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81" w:rsidRPr="007B6A71" w:rsidRDefault="00B75581" w:rsidP="00B75581">
      <w:pPr>
        <w:jc w:val="both"/>
        <w:rPr>
          <w:rFonts w:asciiTheme="minorHAnsi" w:hAnsiTheme="minorHAnsi" w:cstheme="minorHAnsi"/>
          <w:b/>
        </w:rPr>
      </w:pPr>
      <w:r w:rsidRPr="007B6A71">
        <w:rPr>
          <w:rFonts w:asciiTheme="minorHAnsi" w:hAnsiTheme="minorHAnsi" w:cstheme="minorHAnsi"/>
          <w:b/>
        </w:rPr>
        <w:t xml:space="preserve">Konfessionelle Kooperation – Beispielcurriculum B </w:t>
      </w:r>
      <w:r w:rsidR="004C4742">
        <w:rPr>
          <w:rFonts w:asciiTheme="minorHAnsi" w:hAnsiTheme="minorHAnsi" w:cstheme="minorHAnsi"/>
          <w:b/>
        </w:rPr>
        <w:t xml:space="preserve">für </w:t>
      </w:r>
      <w:r w:rsidR="00DE1605">
        <w:rPr>
          <w:rFonts w:asciiTheme="minorHAnsi" w:hAnsiTheme="minorHAnsi" w:cstheme="minorHAnsi"/>
          <w:b/>
        </w:rPr>
        <w:t>die Grundschule</w:t>
      </w:r>
      <w:r w:rsidRPr="007B6A71">
        <w:rPr>
          <w:rFonts w:asciiTheme="minorHAnsi" w:hAnsiTheme="minorHAnsi" w:cstheme="minorHAnsi"/>
          <w:b/>
        </w:rPr>
        <w:t xml:space="preserve"> – Klassen </w:t>
      </w:r>
      <w:r w:rsidR="00DE1605">
        <w:rPr>
          <w:rFonts w:asciiTheme="minorHAnsi" w:hAnsiTheme="minorHAnsi" w:cstheme="minorHAnsi"/>
          <w:b/>
        </w:rPr>
        <w:t>1/2</w:t>
      </w:r>
      <w:r w:rsidRPr="007B6A71">
        <w:rPr>
          <w:rFonts w:asciiTheme="minorHAnsi" w:hAnsiTheme="minorHAnsi" w:cstheme="minorHAnsi"/>
          <w:b/>
        </w:rPr>
        <w:t xml:space="preserve"> </w:t>
      </w:r>
    </w:p>
    <w:p w:rsidR="00B75581" w:rsidRPr="007B6A71" w:rsidRDefault="00B75581" w:rsidP="00B75581">
      <w:pPr>
        <w:jc w:val="both"/>
        <w:rPr>
          <w:rFonts w:asciiTheme="minorHAnsi" w:hAnsiTheme="minorHAnsi" w:cstheme="minorHAnsi"/>
        </w:rPr>
      </w:pPr>
    </w:p>
    <w:p w:rsidR="00B75581" w:rsidRPr="00C470D5" w:rsidRDefault="00B75581" w:rsidP="00B75581">
      <w:pPr>
        <w:jc w:val="both"/>
        <w:rPr>
          <w:rFonts w:ascii="Calibri" w:hAnsi="Calibri" w:cs="Arial"/>
        </w:rPr>
      </w:pPr>
      <w:r w:rsidRPr="00C470D5">
        <w:rPr>
          <w:rFonts w:ascii="Calibri" w:hAnsi="Calibri" w:cs="Arial"/>
        </w:rPr>
        <w:t xml:space="preserve">Sowohl der </w:t>
      </w:r>
      <w:r>
        <w:rPr>
          <w:rFonts w:ascii="Calibri" w:hAnsi="Calibri" w:cs="Arial"/>
          <w:b/>
        </w:rPr>
        <w:t>A</w:t>
      </w:r>
      <w:r w:rsidRPr="00C470D5">
        <w:rPr>
          <w:rFonts w:ascii="Calibri" w:hAnsi="Calibri" w:cs="Arial"/>
          <w:b/>
        </w:rPr>
        <w:t>ntrag</w:t>
      </w:r>
      <w:r w:rsidRPr="00C470D5">
        <w:rPr>
          <w:rFonts w:ascii="Calibri" w:hAnsi="Calibri" w:cs="Arial"/>
        </w:rPr>
        <w:t xml:space="preserve"> </w:t>
      </w:r>
      <w:r w:rsidRPr="00E753EB">
        <w:rPr>
          <w:rFonts w:ascii="Calibri" w:hAnsi="Calibri" w:cs="Arial"/>
          <w:b/>
        </w:rPr>
        <w:t>auf Erteilung</w:t>
      </w:r>
      <w:r w:rsidRPr="00C470D5">
        <w:rPr>
          <w:rFonts w:ascii="Calibri" w:hAnsi="Calibri" w:cs="Arial"/>
        </w:rPr>
        <w:t xml:space="preserve"> von konfessionell-kooperativem Unterricht i</w:t>
      </w:r>
      <w:r>
        <w:rPr>
          <w:rFonts w:ascii="Calibri" w:hAnsi="Calibri" w:cs="Arial"/>
        </w:rPr>
        <w:t xml:space="preserve">n den Klassen </w:t>
      </w:r>
      <w:r w:rsidR="00A60214">
        <w:rPr>
          <w:rFonts w:ascii="Calibri" w:hAnsi="Calibri" w:cs="Arial"/>
        </w:rPr>
        <w:t>1/2</w:t>
      </w:r>
      <w:r w:rsidRPr="00C470D5">
        <w:rPr>
          <w:rFonts w:ascii="Calibri" w:hAnsi="Calibri" w:cs="Arial"/>
        </w:rPr>
        <w:t xml:space="preserve"> als auch der </w:t>
      </w:r>
      <w:r w:rsidRPr="00C470D5">
        <w:rPr>
          <w:rFonts w:ascii="Calibri" w:hAnsi="Calibri" w:cs="Arial"/>
          <w:b/>
        </w:rPr>
        <w:t>Antrag auf Fortsetzung</w:t>
      </w:r>
      <w:r>
        <w:rPr>
          <w:rFonts w:ascii="Calibri" w:hAnsi="Calibri" w:cs="Arial"/>
        </w:rPr>
        <w:t xml:space="preserve"> in den Klassen 5/</w:t>
      </w:r>
      <w:r w:rsidRPr="00C470D5">
        <w:rPr>
          <w:rFonts w:ascii="Calibri" w:hAnsi="Calibri" w:cs="Arial"/>
        </w:rPr>
        <w:t xml:space="preserve">6 ist an den neuen Bildungsplan 2016 gebunden, der beginnend mit den Klassen </w:t>
      </w:r>
      <w:r w:rsidR="00A60214">
        <w:rPr>
          <w:rFonts w:ascii="Calibri" w:hAnsi="Calibri" w:cs="Arial"/>
        </w:rPr>
        <w:t>1/2</w:t>
      </w:r>
      <w:r w:rsidRPr="00C470D5">
        <w:rPr>
          <w:rFonts w:ascii="Calibri" w:hAnsi="Calibri" w:cs="Arial"/>
        </w:rPr>
        <w:t xml:space="preserve"> im Schuljahr 2016/2017 eingeführt wird.</w:t>
      </w:r>
    </w:p>
    <w:p w:rsidR="00B75581" w:rsidRPr="00C470D5" w:rsidRDefault="00B75581" w:rsidP="00B75581">
      <w:pPr>
        <w:jc w:val="both"/>
        <w:rPr>
          <w:rFonts w:ascii="Calibri" w:hAnsi="Calibri" w:cs="Arial"/>
        </w:rPr>
      </w:pPr>
      <w:r w:rsidRPr="00C470D5">
        <w:rPr>
          <w:rFonts w:ascii="Calibri" w:hAnsi="Calibri" w:cs="Arial"/>
        </w:rPr>
        <w:t>Es stehen unter dem rechtlichen Vorbehalt der Inkraftsetzung der Bildungspläne zwei Beispielcurricula auf dieser Seite zur Verfügung:</w:t>
      </w:r>
    </w:p>
    <w:p w:rsidR="00B75581" w:rsidRPr="00C470D5" w:rsidRDefault="00B75581" w:rsidP="00B75581">
      <w:pPr>
        <w:jc w:val="both"/>
        <w:rPr>
          <w:rFonts w:ascii="Calibri" w:hAnsi="Calibri" w:cs="Arial"/>
        </w:rPr>
      </w:pPr>
      <w:r w:rsidRPr="00C470D5">
        <w:rPr>
          <w:rFonts w:ascii="Calibri" w:hAnsi="Calibri" w:cs="Arial"/>
        </w:rPr>
        <w:t>Die Grundlage für Curriculum A (linke Spalte lila) bildet der Bildungsplan Evangelische Religionslehre.</w:t>
      </w:r>
    </w:p>
    <w:p w:rsidR="00B75581" w:rsidRPr="00C470D5" w:rsidRDefault="00B75581" w:rsidP="00B75581">
      <w:pPr>
        <w:jc w:val="both"/>
        <w:rPr>
          <w:rFonts w:ascii="Calibri" w:hAnsi="Calibri" w:cs="Arial"/>
        </w:rPr>
      </w:pPr>
      <w:r w:rsidRPr="00C470D5">
        <w:rPr>
          <w:rFonts w:ascii="Calibri" w:hAnsi="Calibri" w:cs="Arial"/>
        </w:rPr>
        <w:t xml:space="preserve">Die Grundlage für Curriculum B (linke Spalte gelb) bildet der Bildungsplan Katholische Religionslehre. </w:t>
      </w:r>
    </w:p>
    <w:p w:rsidR="00B75581" w:rsidRPr="00C470D5" w:rsidRDefault="00B75581" w:rsidP="00B75581">
      <w:pPr>
        <w:jc w:val="both"/>
        <w:rPr>
          <w:rFonts w:ascii="Calibri" w:hAnsi="Calibri" w:cs="Arial"/>
        </w:rPr>
      </w:pPr>
      <w:r w:rsidRPr="00C470D5">
        <w:rPr>
          <w:rFonts w:ascii="Calibri" w:hAnsi="Calibri" w:cs="Arial"/>
        </w:rPr>
        <w:t xml:space="preserve">Mit dem </w:t>
      </w:r>
      <w:r>
        <w:rPr>
          <w:rFonts w:ascii="Calibri" w:hAnsi="Calibri" w:cs="Arial"/>
          <w:b/>
        </w:rPr>
        <w:t>A</w:t>
      </w:r>
      <w:r w:rsidRPr="00C470D5">
        <w:rPr>
          <w:rFonts w:ascii="Calibri" w:hAnsi="Calibri" w:cs="Arial"/>
          <w:b/>
        </w:rPr>
        <w:t>ntrag</w:t>
      </w:r>
      <w:r w:rsidRPr="00C470D5">
        <w:rPr>
          <w:rFonts w:ascii="Calibri" w:hAnsi="Calibri" w:cs="Arial"/>
        </w:rPr>
        <w:t xml:space="preserve"> </w:t>
      </w:r>
      <w:r w:rsidRPr="00E753EB">
        <w:rPr>
          <w:rFonts w:ascii="Calibri" w:hAnsi="Calibri" w:cs="Arial"/>
          <w:b/>
        </w:rPr>
        <w:t>auf Erteilung</w:t>
      </w:r>
      <w:r>
        <w:rPr>
          <w:rFonts w:ascii="Calibri" w:hAnsi="Calibri" w:cs="Arial"/>
          <w:b/>
        </w:rPr>
        <w:t xml:space="preserve"> </w:t>
      </w:r>
      <w:r w:rsidRPr="00C470D5">
        <w:rPr>
          <w:rFonts w:ascii="Calibri" w:hAnsi="Calibri" w:cs="Arial"/>
        </w:rPr>
        <w:t xml:space="preserve">von konfessionell-kooperativem Unterricht </w:t>
      </w:r>
      <w:r w:rsidRPr="00E753EB">
        <w:rPr>
          <w:rFonts w:ascii="Calibri" w:hAnsi="Calibri" w:cs="Arial"/>
        </w:rPr>
        <w:t>wie mit dem</w:t>
      </w:r>
      <w:r>
        <w:rPr>
          <w:rFonts w:ascii="Calibri" w:hAnsi="Calibri" w:cs="Arial"/>
          <w:b/>
        </w:rPr>
        <w:t xml:space="preserve"> Antrag auf Fortsetzung</w:t>
      </w:r>
      <w:r w:rsidRPr="00C470D5">
        <w:rPr>
          <w:rFonts w:ascii="Calibri" w:hAnsi="Calibri" w:cs="Arial"/>
        </w:rPr>
        <w:t xml:space="preserve"> ist verbindlich ein von der Fachschaft aus diesen Beispielen gewähltes oder selbst erarbeitetes Curriculum abzugeben. </w:t>
      </w:r>
    </w:p>
    <w:p w:rsidR="00B75581" w:rsidRDefault="00B75581" w:rsidP="00B75581">
      <w:pPr>
        <w:jc w:val="both"/>
        <w:rPr>
          <w:rFonts w:ascii="Calibri" w:hAnsi="Calibri" w:cs="Arial"/>
          <w:b/>
        </w:rPr>
      </w:pPr>
    </w:p>
    <w:p w:rsidR="00B75581" w:rsidRPr="00C470D5" w:rsidRDefault="00B75581" w:rsidP="00B75581">
      <w:pPr>
        <w:jc w:val="both"/>
        <w:rPr>
          <w:rFonts w:ascii="Calibri" w:hAnsi="Calibri" w:cs="Arial"/>
          <w:b/>
        </w:rPr>
      </w:pPr>
      <w:r w:rsidRPr="00C470D5">
        <w:rPr>
          <w:rFonts w:ascii="Calibri" w:hAnsi="Calibri" w:cs="Arial"/>
          <w:b/>
        </w:rPr>
        <w:t>Aufbau der Curricula</w:t>
      </w:r>
    </w:p>
    <w:p w:rsidR="00B75581" w:rsidRPr="00C470D5" w:rsidRDefault="00B75581" w:rsidP="00B75581">
      <w:pPr>
        <w:jc w:val="both"/>
        <w:rPr>
          <w:rFonts w:ascii="Calibri" w:hAnsi="Calibri" w:cs="Arial"/>
        </w:rPr>
      </w:pPr>
      <w:r w:rsidRPr="00C470D5">
        <w:rPr>
          <w:rFonts w:ascii="Calibri" w:hAnsi="Calibri" w:cs="Arial"/>
        </w:rPr>
        <w:t>Beide Curricula sind folgendermaßen aufgebaut:</w:t>
      </w:r>
    </w:p>
    <w:p w:rsidR="00B75581" w:rsidRPr="00C470D5" w:rsidRDefault="00B75581" w:rsidP="00B75581">
      <w:pPr>
        <w:jc w:val="both"/>
        <w:rPr>
          <w:rFonts w:ascii="Calibri" w:hAnsi="Calibri" w:cs="Arial"/>
        </w:rPr>
      </w:pPr>
    </w:p>
    <w:p w:rsidR="00B75581" w:rsidRPr="00C470D5" w:rsidRDefault="00B75581" w:rsidP="00B75581">
      <w:pPr>
        <w:jc w:val="both"/>
        <w:rPr>
          <w:rFonts w:ascii="Calibri" w:hAnsi="Calibri" w:cs="Arial"/>
          <w:b/>
        </w:rPr>
      </w:pPr>
      <w:r w:rsidRPr="00C470D5">
        <w:rPr>
          <w:rFonts w:ascii="Calibri" w:hAnsi="Calibri" w:cs="Arial"/>
          <w:b/>
        </w:rPr>
        <w:t>Beispielcurriculum A</w:t>
      </w:r>
    </w:p>
    <w:p w:rsidR="00B75581" w:rsidRPr="00C470D5" w:rsidRDefault="00B75581" w:rsidP="00B75581">
      <w:pPr>
        <w:jc w:val="both"/>
        <w:rPr>
          <w:rFonts w:ascii="Calibri" w:hAnsi="Calibri" w:cs="Arial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5"/>
        <w:gridCol w:w="3260"/>
      </w:tblGrid>
      <w:tr w:rsidR="00B75581" w:rsidRPr="00C470D5" w:rsidTr="00920828">
        <w:tc>
          <w:tcPr>
            <w:tcW w:w="10314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E5DFEC"/>
          </w:tcPr>
          <w:p w:rsidR="00B75581" w:rsidRPr="00C470D5" w:rsidRDefault="00B75581" w:rsidP="004C4742">
            <w:pPr>
              <w:pStyle w:val="BPStandard"/>
              <w:jc w:val="center"/>
              <w:rPr>
                <w:rFonts w:ascii="Calibri" w:hAnsi="Calibri" w:cs="Calibri"/>
                <w:b/>
              </w:rPr>
            </w:pPr>
            <w:r w:rsidRPr="00C470D5">
              <w:rPr>
                <w:rFonts w:ascii="Calibri" w:hAnsi="Calibri" w:cs="Calibri"/>
                <w:b/>
              </w:rPr>
              <w:t xml:space="preserve">Unterrichtseinheiten </w:t>
            </w:r>
          </w:p>
        </w:tc>
      </w:tr>
      <w:tr w:rsidR="00B75581" w:rsidRPr="00C470D5" w:rsidTr="00920828">
        <w:tc>
          <w:tcPr>
            <w:tcW w:w="33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/>
            <w:vAlign w:val="center"/>
          </w:tcPr>
          <w:p w:rsidR="00B75581" w:rsidRPr="00C470D5" w:rsidRDefault="00B75581" w:rsidP="00920828">
            <w:pPr>
              <w:pStyle w:val="BPStandard"/>
              <w:spacing w:before="0"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470D5">
              <w:rPr>
                <w:rFonts w:ascii="Calibri" w:hAnsi="Calibri" w:cs="Calibri"/>
                <w:b/>
              </w:rPr>
              <w:t>Inhaltsbezogene Kompetenzen</w:t>
            </w:r>
          </w:p>
          <w:p w:rsidR="00B75581" w:rsidRPr="00C470D5" w:rsidRDefault="00B75581" w:rsidP="00920828">
            <w:pPr>
              <w:pStyle w:val="BPStandard"/>
              <w:spacing w:before="0"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470D5">
              <w:rPr>
                <w:rFonts w:ascii="Calibri" w:hAnsi="Calibri" w:cs="Calibri"/>
                <w:b/>
              </w:rPr>
              <w:t>evangelisch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/>
            <w:vAlign w:val="center"/>
          </w:tcPr>
          <w:p w:rsidR="00B75581" w:rsidRPr="00C470D5" w:rsidRDefault="00B75581" w:rsidP="00920828">
            <w:pPr>
              <w:pStyle w:val="BPStandard"/>
              <w:spacing w:before="0"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470D5">
              <w:rPr>
                <w:rFonts w:ascii="Calibri" w:hAnsi="Calibri" w:cs="Calibri"/>
                <w:b/>
              </w:rPr>
              <w:t>Prozessbezogene Kompetenzen</w:t>
            </w:r>
            <w:r w:rsidRPr="00C470D5">
              <w:rPr>
                <w:rFonts w:ascii="Calibri" w:hAnsi="Calibri" w:cs="Calibri"/>
                <w:b/>
              </w:rPr>
              <w:br/>
              <w:t>Evangelische Religionslehre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75581" w:rsidRPr="00C470D5" w:rsidRDefault="00B75581" w:rsidP="00920828">
            <w:pPr>
              <w:pStyle w:val="BPStandard"/>
              <w:spacing w:before="0"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470D5">
              <w:rPr>
                <w:rFonts w:ascii="Calibri" w:hAnsi="Calibri" w:cs="Calibri"/>
                <w:b/>
              </w:rPr>
              <w:t>Inhaltsbezogene Kompetenzen</w:t>
            </w:r>
          </w:p>
          <w:p w:rsidR="00B75581" w:rsidRPr="00C470D5" w:rsidRDefault="00B75581" w:rsidP="00920828">
            <w:pPr>
              <w:pStyle w:val="BPStandard"/>
              <w:spacing w:before="0"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470D5">
              <w:rPr>
                <w:rFonts w:ascii="Calibri" w:hAnsi="Calibri" w:cs="Calibri"/>
                <w:b/>
              </w:rPr>
              <w:t>katholisch</w:t>
            </w:r>
          </w:p>
        </w:tc>
      </w:tr>
      <w:tr w:rsidR="00B75581" w:rsidRPr="00C470D5" w:rsidTr="00920828">
        <w:trPr>
          <w:trHeight w:val="397"/>
        </w:trPr>
        <w:tc>
          <w:tcPr>
            <w:tcW w:w="3369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B75581" w:rsidRPr="00C470D5" w:rsidRDefault="00B75581" w:rsidP="00920828">
            <w:pPr>
              <w:pStyle w:val="BPStandard"/>
              <w:spacing w:before="0" w:after="0" w:line="240" w:lineRule="auto"/>
              <w:jc w:val="center"/>
              <w:rPr>
                <w:rFonts w:ascii="Calibri" w:hAnsi="Calibri" w:cs="Calibri"/>
                <w:b/>
                <w:i/>
              </w:rPr>
            </w:pPr>
            <w:r w:rsidRPr="00C470D5">
              <w:rPr>
                <w:rFonts w:ascii="Calibri" w:hAnsi="Calibri" w:cs="Calibri"/>
                <w:b/>
                <w:i/>
              </w:rPr>
              <w:t>Katholischer Blickwinkel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5581" w:rsidRPr="00C470D5" w:rsidRDefault="00B75581" w:rsidP="00920828">
            <w:pPr>
              <w:pStyle w:val="BPStandard"/>
              <w:spacing w:before="0"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470D5">
              <w:rPr>
                <w:rFonts w:ascii="Calibri" w:hAnsi="Calibri" w:cs="Calibri"/>
                <w:b/>
              </w:rPr>
              <w:t>Zentrale Inhalte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E5DFEC"/>
            <w:vAlign w:val="center"/>
          </w:tcPr>
          <w:p w:rsidR="00B75581" w:rsidRPr="00C470D5" w:rsidRDefault="00B75581" w:rsidP="00920828">
            <w:pPr>
              <w:pStyle w:val="BPStandard"/>
              <w:spacing w:before="0" w:after="0" w:line="240" w:lineRule="auto"/>
              <w:jc w:val="center"/>
              <w:rPr>
                <w:rFonts w:ascii="Calibri" w:hAnsi="Calibri" w:cs="Calibri"/>
                <w:b/>
                <w:i/>
              </w:rPr>
            </w:pPr>
            <w:r w:rsidRPr="00C470D5">
              <w:rPr>
                <w:rFonts w:ascii="Calibri" w:hAnsi="Calibri" w:cs="Calibri"/>
                <w:b/>
                <w:i/>
              </w:rPr>
              <w:t>Evangelischer Blickwinkel</w:t>
            </w:r>
          </w:p>
        </w:tc>
      </w:tr>
    </w:tbl>
    <w:p w:rsidR="00B75581" w:rsidRPr="00C470D5" w:rsidRDefault="00B75581" w:rsidP="00B75581">
      <w:pPr>
        <w:jc w:val="both"/>
        <w:rPr>
          <w:rFonts w:ascii="Calibri" w:hAnsi="Calibri" w:cs="Arial"/>
        </w:rPr>
      </w:pPr>
    </w:p>
    <w:p w:rsidR="00B75581" w:rsidRPr="00C470D5" w:rsidRDefault="00B75581" w:rsidP="00B75581">
      <w:pPr>
        <w:jc w:val="both"/>
        <w:rPr>
          <w:rFonts w:ascii="Calibri" w:hAnsi="Calibri" w:cs="Arial"/>
        </w:rPr>
      </w:pPr>
      <w:r w:rsidRPr="00C470D5">
        <w:rPr>
          <w:rFonts w:ascii="Calibri" w:hAnsi="Calibri" w:cs="Arial"/>
        </w:rPr>
        <w:t>Unter e</w:t>
      </w:r>
      <w:r>
        <w:rPr>
          <w:rFonts w:ascii="Calibri" w:hAnsi="Calibri" w:cs="Arial"/>
        </w:rPr>
        <w:t>iner thematischen Überschrift (Unterrichtseinheit = UE</w:t>
      </w:r>
      <w:r w:rsidRPr="00C470D5">
        <w:rPr>
          <w:rFonts w:ascii="Calibri" w:hAnsi="Calibri" w:cs="Arial"/>
        </w:rPr>
        <w:t>) finden sich die inhaltsbezogenen und prozessbezogenen Kompetenzen des Bildungsplans Evangelische Religi</w:t>
      </w:r>
      <w:r>
        <w:rPr>
          <w:rFonts w:ascii="Calibri" w:hAnsi="Calibri" w:cs="Arial"/>
        </w:rPr>
        <w:t>onslehre,</w:t>
      </w:r>
      <w:r w:rsidRPr="00C470D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dem</w:t>
      </w:r>
      <w:r w:rsidRPr="00C470D5">
        <w:rPr>
          <w:rFonts w:ascii="Calibri" w:hAnsi="Calibri" w:cs="Arial"/>
        </w:rPr>
        <w:t xml:space="preserve"> analoge inhaltsbezogene Kompetenzen des Bildungsplans Katholische Religionslehre</w:t>
      </w:r>
      <w:r w:rsidRPr="00E753EB">
        <w:rPr>
          <w:rFonts w:ascii="Calibri" w:hAnsi="Calibri" w:cs="Arial"/>
        </w:rPr>
        <w:t xml:space="preserve"> </w:t>
      </w:r>
      <w:r w:rsidRPr="00C470D5">
        <w:rPr>
          <w:rFonts w:ascii="Calibri" w:hAnsi="Calibri" w:cs="Arial"/>
        </w:rPr>
        <w:t xml:space="preserve">zugeordnet sind. </w:t>
      </w:r>
    </w:p>
    <w:p w:rsidR="00B75581" w:rsidRPr="00C470D5" w:rsidRDefault="00B75581" w:rsidP="00B75581">
      <w:pPr>
        <w:jc w:val="both"/>
        <w:rPr>
          <w:rFonts w:ascii="Calibri" w:hAnsi="Calibri" w:cs="Arial"/>
        </w:rPr>
      </w:pPr>
      <w:r w:rsidRPr="00C470D5">
        <w:rPr>
          <w:rFonts w:ascii="Calibri" w:hAnsi="Calibri" w:cs="Arial"/>
        </w:rPr>
        <w:t xml:space="preserve">Gemäß dem Prinzip „Gemeinsamkeiten stärken – Unterschieden gerecht werden“, das den konfessionell-kooperativen Unterricht auszeichnet, werden Hinweise auf den Blickwinkel der jeweils anderen Konfession gegeben. Zentrale Inhalte stehen in der Mitte. </w:t>
      </w:r>
    </w:p>
    <w:p w:rsidR="00B75581" w:rsidRPr="00C470D5" w:rsidRDefault="00B75581" w:rsidP="00B75581">
      <w:pPr>
        <w:jc w:val="both"/>
        <w:rPr>
          <w:rFonts w:ascii="Calibri" w:hAnsi="Calibri" w:cs="Arial"/>
          <w:b/>
        </w:rPr>
      </w:pPr>
    </w:p>
    <w:p w:rsidR="00B75581" w:rsidRPr="00C470D5" w:rsidRDefault="00B75581" w:rsidP="00B75581">
      <w:pPr>
        <w:jc w:val="both"/>
        <w:rPr>
          <w:rFonts w:ascii="Calibri" w:hAnsi="Calibri" w:cs="Arial"/>
          <w:b/>
        </w:rPr>
      </w:pPr>
      <w:r w:rsidRPr="00C470D5">
        <w:rPr>
          <w:rFonts w:ascii="Calibri" w:hAnsi="Calibri" w:cs="Arial"/>
          <w:b/>
        </w:rPr>
        <w:t>Beispielcurriculum B</w:t>
      </w:r>
    </w:p>
    <w:p w:rsidR="00B75581" w:rsidRPr="00C470D5" w:rsidRDefault="00B75581" w:rsidP="00B75581">
      <w:pPr>
        <w:jc w:val="both"/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3710"/>
        <w:gridCol w:w="3403"/>
      </w:tblGrid>
      <w:tr w:rsidR="00B75581" w:rsidRPr="00C470D5" w:rsidTr="00920828">
        <w:trPr>
          <w:trHeight w:val="441"/>
        </w:trPr>
        <w:tc>
          <w:tcPr>
            <w:tcW w:w="10420" w:type="dxa"/>
            <w:gridSpan w:val="3"/>
            <w:shd w:val="clear" w:color="auto" w:fill="FFFF99"/>
          </w:tcPr>
          <w:p w:rsidR="00B75581" w:rsidRPr="00C470D5" w:rsidRDefault="00B75581" w:rsidP="004C4742">
            <w:pPr>
              <w:pStyle w:val="BPStandard"/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C470D5">
              <w:rPr>
                <w:rFonts w:ascii="Calibri" w:hAnsi="Calibri" w:cs="Calibri"/>
                <w:b/>
                <w:shd w:val="clear" w:color="auto" w:fill="FFFF99"/>
              </w:rPr>
              <w:t xml:space="preserve">Unterrichtseinheiten </w:t>
            </w:r>
          </w:p>
        </w:tc>
      </w:tr>
      <w:tr w:rsidR="00B75581" w:rsidRPr="00C470D5" w:rsidTr="00920828">
        <w:trPr>
          <w:trHeight w:val="532"/>
        </w:trPr>
        <w:tc>
          <w:tcPr>
            <w:tcW w:w="3307" w:type="dxa"/>
            <w:shd w:val="clear" w:color="auto" w:fill="FFFF99"/>
            <w:vAlign w:val="center"/>
          </w:tcPr>
          <w:p w:rsidR="00B75581" w:rsidRPr="00C470D5" w:rsidRDefault="00B75581" w:rsidP="00920828">
            <w:pPr>
              <w:pStyle w:val="BPStandard"/>
              <w:spacing w:before="0"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470D5">
              <w:rPr>
                <w:rFonts w:ascii="Calibri" w:hAnsi="Calibri" w:cs="Calibri"/>
                <w:b/>
              </w:rPr>
              <w:t>Inhaltsbezogene Kompetenzen</w:t>
            </w:r>
          </w:p>
          <w:p w:rsidR="00B75581" w:rsidRPr="00C470D5" w:rsidRDefault="00B75581" w:rsidP="00920828">
            <w:pPr>
              <w:pStyle w:val="BPStandard"/>
              <w:spacing w:before="0"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470D5">
              <w:rPr>
                <w:rFonts w:ascii="Calibri" w:hAnsi="Calibri" w:cs="Calibri"/>
                <w:b/>
              </w:rPr>
              <w:t>katholisch</w:t>
            </w:r>
          </w:p>
        </w:tc>
        <w:tc>
          <w:tcPr>
            <w:tcW w:w="3710" w:type="dxa"/>
            <w:shd w:val="clear" w:color="auto" w:fill="FFFF99"/>
            <w:vAlign w:val="center"/>
          </w:tcPr>
          <w:p w:rsidR="00B75581" w:rsidRPr="00C470D5" w:rsidRDefault="00B75581" w:rsidP="00920828">
            <w:pPr>
              <w:pStyle w:val="BPStandard"/>
              <w:spacing w:before="0"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470D5">
              <w:rPr>
                <w:rFonts w:ascii="Calibri" w:hAnsi="Calibri" w:cs="Calibri"/>
                <w:b/>
              </w:rPr>
              <w:t>Prozessbezogene Kompetenzen</w:t>
            </w:r>
            <w:r w:rsidRPr="00C470D5">
              <w:rPr>
                <w:rFonts w:ascii="Calibri" w:hAnsi="Calibri" w:cs="Calibri"/>
                <w:b/>
              </w:rPr>
              <w:br/>
              <w:t>Katholische Religionslehre</w:t>
            </w:r>
          </w:p>
        </w:tc>
        <w:tc>
          <w:tcPr>
            <w:tcW w:w="3403" w:type="dxa"/>
            <w:shd w:val="clear" w:color="auto" w:fill="E5DFEC"/>
            <w:vAlign w:val="center"/>
          </w:tcPr>
          <w:p w:rsidR="00B75581" w:rsidRPr="00C470D5" w:rsidRDefault="00B75581" w:rsidP="00920828">
            <w:pPr>
              <w:pStyle w:val="BPStandard"/>
              <w:spacing w:before="0"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470D5">
              <w:rPr>
                <w:rFonts w:ascii="Calibri" w:hAnsi="Calibri" w:cs="Calibri"/>
                <w:b/>
              </w:rPr>
              <w:t>Inhaltsbezogene Kompetenzen</w:t>
            </w:r>
          </w:p>
          <w:p w:rsidR="00B75581" w:rsidRPr="00C470D5" w:rsidRDefault="00B75581" w:rsidP="00920828">
            <w:pPr>
              <w:pStyle w:val="BPStandard"/>
              <w:spacing w:before="0"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470D5">
              <w:rPr>
                <w:rFonts w:ascii="Calibri" w:hAnsi="Calibri" w:cs="Calibri"/>
                <w:b/>
              </w:rPr>
              <w:t>evangelisch</w:t>
            </w:r>
          </w:p>
        </w:tc>
      </w:tr>
      <w:tr w:rsidR="00B75581" w:rsidRPr="00C470D5" w:rsidTr="00920828">
        <w:tc>
          <w:tcPr>
            <w:tcW w:w="3307" w:type="dxa"/>
            <w:shd w:val="clear" w:color="auto" w:fill="E5DFEC"/>
          </w:tcPr>
          <w:p w:rsidR="00B75581" w:rsidRPr="00C470D5" w:rsidRDefault="00B75581" w:rsidP="00920828">
            <w:pPr>
              <w:spacing w:before="120" w:after="120"/>
              <w:jc w:val="center"/>
              <w:rPr>
                <w:rFonts w:ascii="Calibri" w:hAnsi="Calibri"/>
                <w:b/>
                <w:i/>
              </w:rPr>
            </w:pPr>
            <w:r w:rsidRPr="00C470D5">
              <w:rPr>
                <w:rFonts w:ascii="Calibri" w:hAnsi="Calibri"/>
                <w:b/>
                <w:i/>
              </w:rPr>
              <w:t>Evangelischer Blickwinkel</w:t>
            </w:r>
          </w:p>
        </w:tc>
        <w:tc>
          <w:tcPr>
            <w:tcW w:w="3710" w:type="dxa"/>
            <w:shd w:val="clear" w:color="auto" w:fill="auto"/>
          </w:tcPr>
          <w:p w:rsidR="00B75581" w:rsidRPr="00C470D5" w:rsidRDefault="00B75581" w:rsidP="00920828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C470D5">
              <w:rPr>
                <w:rFonts w:ascii="Calibri" w:hAnsi="Calibri"/>
                <w:b/>
              </w:rPr>
              <w:t>Zentrale Inhalte</w:t>
            </w:r>
          </w:p>
        </w:tc>
        <w:tc>
          <w:tcPr>
            <w:tcW w:w="3403" w:type="dxa"/>
            <w:shd w:val="clear" w:color="auto" w:fill="FFFF99"/>
          </w:tcPr>
          <w:p w:rsidR="00B75581" w:rsidRPr="00C470D5" w:rsidRDefault="00B75581" w:rsidP="00920828">
            <w:pPr>
              <w:spacing w:before="120" w:after="120"/>
              <w:jc w:val="center"/>
              <w:rPr>
                <w:rFonts w:ascii="Calibri" w:hAnsi="Calibri"/>
                <w:b/>
                <w:i/>
              </w:rPr>
            </w:pPr>
            <w:r w:rsidRPr="00C470D5">
              <w:rPr>
                <w:rFonts w:ascii="Calibri" w:hAnsi="Calibri"/>
                <w:b/>
                <w:i/>
              </w:rPr>
              <w:t>Katholischer Blickwinkel</w:t>
            </w:r>
          </w:p>
        </w:tc>
      </w:tr>
    </w:tbl>
    <w:p w:rsidR="00B75581" w:rsidRPr="00C470D5" w:rsidRDefault="00B75581" w:rsidP="00B75581">
      <w:pPr>
        <w:jc w:val="both"/>
        <w:rPr>
          <w:rFonts w:ascii="Calibri" w:hAnsi="Calibri" w:cs="Arial"/>
        </w:rPr>
      </w:pPr>
    </w:p>
    <w:p w:rsidR="00B75581" w:rsidRPr="00C470D5" w:rsidRDefault="00B75581" w:rsidP="00B75581">
      <w:pPr>
        <w:jc w:val="both"/>
        <w:rPr>
          <w:rFonts w:ascii="Calibri" w:hAnsi="Calibri" w:cs="Arial"/>
        </w:rPr>
      </w:pPr>
      <w:r w:rsidRPr="00C470D5">
        <w:rPr>
          <w:rFonts w:ascii="Calibri" w:hAnsi="Calibri" w:cs="Arial"/>
        </w:rPr>
        <w:t>Unter e</w:t>
      </w:r>
      <w:r>
        <w:rPr>
          <w:rFonts w:ascii="Calibri" w:hAnsi="Calibri" w:cs="Arial"/>
        </w:rPr>
        <w:t>iner thematischen Überschrift (</w:t>
      </w:r>
      <w:r w:rsidRPr="00C470D5">
        <w:rPr>
          <w:rFonts w:ascii="Calibri" w:hAnsi="Calibri" w:cs="Arial"/>
        </w:rPr>
        <w:t>U</w:t>
      </w:r>
      <w:r>
        <w:rPr>
          <w:rFonts w:ascii="Calibri" w:hAnsi="Calibri" w:cs="Arial"/>
        </w:rPr>
        <w:t>nterrichtseinheit = UE</w:t>
      </w:r>
      <w:r w:rsidRPr="00C470D5">
        <w:rPr>
          <w:rFonts w:ascii="Calibri" w:hAnsi="Calibri" w:cs="Arial"/>
        </w:rPr>
        <w:t>) finden sich die inhaltsbezogenen und prozessbezogenen Kompetenzen des Bildungsplans Katholische Religions</w:t>
      </w:r>
      <w:r>
        <w:rPr>
          <w:rFonts w:ascii="Calibri" w:hAnsi="Calibri" w:cs="Arial"/>
        </w:rPr>
        <w:t>lehre,</w:t>
      </w:r>
      <w:r w:rsidRPr="00C470D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de</w:t>
      </w:r>
      <w:r w:rsidRPr="00C470D5">
        <w:rPr>
          <w:rFonts w:ascii="Calibri" w:hAnsi="Calibri" w:cs="Arial"/>
        </w:rPr>
        <w:t>m analoge inhaltsbezogene Kompetenzen des Bildungsplans Evangelische Religionslehre</w:t>
      </w:r>
      <w:r w:rsidRPr="00E753EB">
        <w:rPr>
          <w:rFonts w:ascii="Calibri" w:hAnsi="Calibri" w:cs="Arial"/>
        </w:rPr>
        <w:t xml:space="preserve"> </w:t>
      </w:r>
      <w:r w:rsidRPr="00C470D5">
        <w:rPr>
          <w:rFonts w:ascii="Calibri" w:hAnsi="Calibri" w:cs="Arial"/>
        </w:rPr>
        <w:t xml:space="preserve">zugeordnet sind. </w:t>
      </w:r>
    </w:p>
    <w:p w:rsidR="00B75581" w:rsidRPr="00C470D5" w:rsidRDefault="00B75581" w:rsidP="00B75581">
      <w:pPr>
        <w:jc w:val="both"/>
        <w:rPr>
          <w:rFonts w:ascii="Calibri" w:hAnsi="Calibri" w:cs="Arial"/>
        </w:rPr>
      </w:pPr>
      <w:r w:rsidRPr="00C470D5">
        <w:rPr>
          <w:rFonts w:ascii="Calibri" w:hAnsi="Calibri" w:cs="Arial"/>
        </w:rPr>
        <w:t xml:space="preserve">Gemäß dem Prinzip „Gemeinsamkeiten stärken – Unterschieden gerecht werden“, das den konfessionell-kooperativen Unterricht auszeichnet, werden Hinweise auf den Blickwinkel der jeweils anderen Konfession gegeben. Zentrale Inhalte stehen in der Mitte. </w:t>
      </w:r>
    </w:p>
    <w:p w:rsidR="00B75581" w:rsidRPr="00C470D5" w:rsidRDefault="00B75581" w:rsidP="00B75581">
      <w:pPr>
        <w:jc w:val="both"/>
        <w:rPr>
          <w:rFonts w:ascii="Calibri" w:hAnsi="Calibri" w:cs="Arial"/>
        </w:rPr>
      </w:pPr>
    </w:p>
    <w:p w:rsidR="00B75581" w:rsidRPr="00C470D5" w:rsidRDefault="00B75581" w:rsidP="00B75581">
      <w:pPr>
        <w:jc w:val="both"/>
        <w:rPr>
          <w:rFonts w:ascii="Calibri" w:hAnsi="Calibri" w:cs="Arial"/>
          <w:b/>
        </w:rPr>
      </w:pPr>
      <w:r w:rsidRPr="00C470D5">
        <w:rPr>
          <w:rFonts w:ascii="Calibri" w:hAnsi="Calibri" w:cs="Arial"/>
          <w:b/>
        </w:rPr>
        <w:t>Hinweis zur Jahresplanung</w:t>
      </w:r>
    </w:p>
    <w:p w:rsidR="00A25B5E" w:rsidRDefault="00B75581" w:rsidP="00B75581">
      <w:pPr>
        <w:jc w:val="both"/>
        <w:rPr>
          <w:rFonts w:asciiTheme="minorHAnsi" w:eastAsia="Calibri" w:hAnsiTheme="minorHAnsi" w:cstheme="minorHAnsi"/>
          <w:b/>
          <w:sz w:val="28"/>
          <w:szCs w:val="28"/>
        </w:rPr>
      </w:pPr>
      <w:r w:rsidRPr="00C470D5">
        <w:rPr>
          <w:rFonts w:ascii="Calibri" w:hAnsi="Calibri" w:cs="Arial"/>
        </w:rPr>
        <w:t>Das hier vorgeschlagene Kerncurriculum umfasst 75% der zur Verfügung stehenden Unterrichtszeit. Die restlichen Wochen dienen dem so genannten „Schulcurriculum“, das wied</w:t>
      </w:r>
      <w:r w:rsidRPr="00C470D5">
        <w:rPr>
          <w:rFonts w:ascii="Calibri" w:hAnsi="Calibri" w:cs="Arial"/>
        </w:rPr>
        <w:t>e</w:t>
      </w:r>
      <w:r w:rsidRPr="00C470D5">
        <w:rPr>
          <w:rFonts w:ascii="Calibri" w:hAnsi="Calibri" w:cs="Arial"/>
        </w:rPr>
        <w:t>rum ganz für das Üben und Vertiefen verwendet werden soll. Hier können und sollen also einzelne Kompetenzen vertieft und wiederholt werden.</w:t>
      </w:r>
      <w:r w:rsidR="00A25B5E"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A25B5E" w:rsidRDefault="00A25B5E" w:rsidP="00ED53D3">
      <w:pPr>
        <w:pStyle w:val="BPStandard"/>
        <w:spacing w:before="0"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A6C64" w:rsidRPr="00DB361D" w:rsidRDefault="003102A0" w:rsidP="00ED53D3">
      <w:pPr>
        <w:pStyle w:val="BPStandard"/>
        <w:spacing w:before="0"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B361D">
        <w:rPr>
          <w:rFonts w:asciiTheme="minorHAnsi" w:hAnsiTheme="minorHAnsi" w:cstheme="minorHAnsi"/>
          <w:b/>
          <w:sz w:val="28"/>
          <w:szCs w:val="28"/>
        </w:rPr>
        <w:t>Klasse 1</w:t>
      </w:r>
    </w:p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4676"/>
        <w:gridCol w:w="4676"/>
        <w:gridCol w:w="5640"/>
      </w:tblGrid>
      <w:tr w:rsidR="00E03ECF" w:rsidRPr="00DB361D" w:rsidTr="0043200B">
        <w:tc>
          <w:tcPr>
            <w:tcW w:w="14992" w:type="dxa"/>
            <w:gridSpan w:val="3"/>
            <w:tcBorders>
              <w:top w:val="single" w:sz="12" w:space="0" w:color="auto"/>
            </w:tcBorders>
            <w:shd w:val="clear" w:color="auto" w:fill="FFFF99"/>
          </w:tcPr>
          <w:p w:rsidR="00E03ECF" w:rsidRPr="00DB361D" w:rsidRDefault="00DB361D" w:rsidP="00920828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="00A91B25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92082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2405C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Du bist einmalig – </w:t>
            </w:r>
            <w:r w:rsidR="00920828">
              <w:rPr>
                <w:rFonts w:asciiTheme="minorHAnsi" w:hAnsiTheme="minorHAnsi" w:cstheme="minorHAnsi"/>
                <w:b/>
                <w:sz w:val="28"/>
                <w:szCs w:val="28"/>
              </w:rPr>
              <w:t>w</w:t>
            </w:r>
            <w:r w:rsidR="002405C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>ir sind eine Gemeinschaft (ca. 6 Std.)</w:t>
            </w:r>
          </w:p>
        </w:tc>
      </w:tr>
      <w:tr w:rsidR="004E68E7" w:rsidRPr="00DB361D" w:rsidTr="0043200B">
        <w:tc>
          <w:tcPr>
            <w:tcW w:w="4676" w:type="dxa"/>
            <w:tcBorders>
              <w:top w:val="single" w:sz="12" w:space="0" w:color="auto"/>
            </w:tcBorders>
            <w:shd w:val="clear" w:color="auto" w:fill="FFFF99"/>
          </w:tcPr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Die Schülerinnen und Schüler können </w:t>
            </w:r>
          </w:p>
          <w:p w:rsidR="00B2386D" w:rsidRPr="00DB361D" w:rsidRDefault="00B2386D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3.1.1 (1)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beschreiben, was sie selbst und andere ausmacht (zum Beispiel Aussehen, Fähigkeiten, sozi</w:t>
            </w:r>
            <w:r w:rsidR="00ED53D3" w:rsidRPr="00DB361D">
              <w:rPr>
                <w:rFonts w:asciiTheme="minorHAnsi" w:hAnsiTheme="minorHAnsi" w:cstheme="minorHAnsi"/>
                <w:sz w:val="22"/>
                <w:szCs w:val="22"/>
              </w:rPr>
              <w:t>ales Umfeld, Gefühle, Gedanken)</w:t>
            </w:r>
          </w:p>
          <w:p w:rsidR="00DE5227" w:rsidRPr="00DB361D" w:rsidRDefault="00B2386D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3.1.1 </w:t>
            </w:r>
            <w:r w:rsidR="00DE5227"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(5)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zum Ausdruck bringen, wie Menschen achtsam mit sich umgehen könn</w:t>
            </w:r>
            <w:r w:rsidR="00ED53D3" w:rsidRPr="00DB361D">
              <w:rPr>
                <w:rFonts w:asciiTheme="minorHAnsi" w:hAnsiTheme="minorHAnsi" w:cstheme="minorHAnsi"/>
                <w:sz w:val="22"/>
                <w:szCs w:val="22"/>
              </w:rPr>
              <w:t>en (Selbstliebe)</w:t>
            </w:r>
          </w:p>
          <w:p w:rsidR="00DE5227" w:rsidRPr="00DB361D" w:rsidRDefault="00B2386D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3.1.1 </w:t>
            </w:r>
            <w:r w:rsidR="00DE5227"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(6)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aufzeigen, wie Menschen anderen Me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>schen achtsam begegnen können (Nächstenlie</w:t>
            </w:r>
            <w:r w:rsidR="00ED53D3" w:rsidRPr="00DB361D">
              <w:rPr>
                <w:rFonts w:asciiTheme="minorHAnsi" w:hAnsiTheme="minorHAnsi" w:cstheme="minorHAnsi"/>
                <w:sz w:val="22"/>
                <w:szCs w:val="22"/>
              </w:rPr>
              <w:t>be)</w:t>
            </w:r>
          </w:p>
          <w:p w:rsidR="00905D99" w:rsidRPr="00DB361D" w:rsidRDefault="00B2386D" w:rsidP="00D96F42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2082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3.1.4 </w:t>
            </w:r>
            <w:r w:rsidR="00DE5227" w:rsidRPr="0092082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(6)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spirituelle Elemente wie Rituale, freie und überliefer</w:t>
            </w:r>
            <w:r w:rsidR="00ED53D3" w:rsidRPr="00DB361D">
              <w:rPr>
                <w:rFonts w:asciiTheme="minorHAnsi" w:hAnsiTheme="minorHAnsi" w:cstheme="minorHAnsi"/>
                <w:sz w:val="22"/>
                <w:szCs w:val="22"/>
              </w:rPr>
              <w:t>te Gebete reflektiert gestalten</w:t>
            </w:r>
          </w:p>
          <w:p w:rsidR="00905D99" w:rsidRPr="00DB361D" w:rsidRDefault="00920828" w:rsidP="00ED53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008A">
              <w:rPr>
                <w:rFonts w:asciiTheme="minorHAnsi" w:hAnsiTheme="minorHAnsi" w:cstheme="minorHAnsi"/>
                <w:b/>
                <w:sz w:val="22"/>
                <w:szCs w:val="22"/>
              </w:rPr>
              <w:t>3.1.5 (3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 xml:space="preserve"> an Geschichten aufzeigen, wie Me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>schen aus der Begegnung mit Jesus Zuversicht für ihr Leben schöpfen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10,13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16; </w:t>
            </w:r>
            <w:proofErr w:type="spellStart"/>
            <w:r w:rsidRPr="005E2B0E"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proofErr w:type="spellEnd"/>
            <w:r w:rsidRPr="005E2B0E">
              <w:rPr>
                <w:rFonts w:asciiTheme="minorHAnsi" w:hAnsiTheme="minorHAnsi" w:cstheme="minorHAnsi"/>
                <w:sz w:val="22"/>
                <w:szCs w:val="22"/>
              </w:rPr>
              <w:t xml:space="preserve"> 19,1–10,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13,10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13; </w:t>
            </w:r>
            <w:proofErr w:type="spellStart"/>
            <w:r w:rsidRPr="005E2B0E">
              <w:rPr>
                <w:rFonts w:asciiTheme="minorHAnsi" w:hAnsiTheme="minorHAnsi" w:cstheme="minorHAnsi"/>
                <w:sz w:val="22"/>
                <w:szCs w:val="22"/>
              </w:rPr>
              <w:t>Mk</w:t>
            </w:r>
            <w:proofErr w:type="spellEnd"/>
            <w:r w:rsidRPr="005E2B0E">
              <w:rPr>
                <w:rFonts w:asciiTheme="minorHAnsi" w:hAnsiTheme="minorHAnsi" w:cstheme="minorHAnsi"/>
                <w:sz w:val="22"/>
                <w:szCs w:val="22"/>
              </w:rPr>
              <w:t xml:space="preserve"> 7,31–37)</w:t>
            </w:r>
          </w:p>
        </w:tc>
        <w:tc>
          <w:tcPr>
            <w:tcW w:w="4676" w:type="dxa"/>
            <w:tcBorders>
              <w:top w:val="single" w:sz="12" w:space="0" w:color="auto"/>
            </w:tcBorders>
            <w:shd w:val="clear" w:color="auto" w:fill="FFFF99"/>
          </w:tcPr>
          <w:p w:rsidR="004434B4" w:rsidRPr="00DB361D" w:rsidRDefault="004434B4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Die Schülerinnen und Schüler können </w:t>
            </w:r>
          </w:p>
          <w:p w:rsidR="00ED53D3" w:rsidRPr="00DB361D" w:rsidRDefault="00ED53D3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C6680" w:rsidRDefault="00B2386D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2.2.1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Grundformen religiöser Sprache erschlie</w:t>
            </w:r>
            <w:r w:rsidR="00ED53D3" w:rsidRPr="00DB361D">
              <w:rPr>
                <w:rFonts w:asciiTheme="minorHAnsi" w:hAnsiTheme="minorHAnsi" w:cstheme="minorHAnsi"/>
                <w:sz w:val="22"/>
                <w:szCs w:val="22"/>
              </w:rPr>
              <w:t>ßen</w:t>
            </w:r>
          </w:p>
          <w:p w:rsidR="002C6680" w:rsidRDefault="00B2386D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2.2.2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zentrale Zeugnisse der biblisch-christlichen Übe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lieferung in eigenen Worten wiederg</w:t>
            </w:r>
            <w:r w:rsidR="00ED53D3" w:rsidRPr="00DB361D">
              <w:rPr>
                <w:rFonts w:asciiTheme="minorHAnsi" w:hAnsiTheme="minorHAnsi" w:cstheme="minorHAnsi"/>
                <w:sz w:val="22"/>
                <w:szCs w:val="22"/>
              </w:rPr>
              <w:t>eben und sich diese erschließen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C6680" w:rsidRDefault="00B2386D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2.3.</w:t>
            </w:r>
            <w:r w:rsidR="00DE5227"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in Situationen aus ihrem Lebensumfeld, die rel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giös oder ethisch herausfordern, Antworten un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d Hand</w:t>
            </w:r>
            <w:r w:rsidR="00ED53D3" w:rsidRPr="00DB361D">
              <w:rPr>
                <w:rFonts w:asciiTheme="minorHAnsi" w:hAnsiTheme="minorHAnsi" w:cstheme="minorHAnsi"/>
                <w:sz w:val="22"/>
                <w:szCs w:val="22"/>
              </w:rPr>
              <w:t>lungsmöglichkeiten prüfen</w:t>
            </w:r>
          </w:p>
          <w:p w:rsidR="002C6680" w:rsidRDefault="00B2386D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2.4.</w:t>
            </w:r>
            <w:r w:rsidR="00DE5227"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eigene Gedanken, Gefühle, Sicht- und Verha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tensweisen beschreiben und erläute</w:t>
            </w:r>
            <w:r w:rsidR="00ED53D3" w:rsidRPr="00DB361D">
              <w:rPr>
                <w:rFonts w:asciiTheme="minorHAnsi" w:hAnsiTheme="minorHAnsi" w:cstheme="minorHAnsi"/>
                <w:sz w:val="22"/>
                <w:szCs w:val="22"/>
              </w:rPr>
              <w:t>rn</w:t>
            </w:r>
          </w:p>
          <w:p w:rsidR="002C6680" w:rsidRDefault="00B2386D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2.4.2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010CC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sich in Gedanken, Gefühle, Sicht- und Verha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tensweisen anderer hineinversetzen und dadurch di</w:t>
            </w:r>
            <w:r w:rsidR="00ED53D3" w:rsidRPr="00DB361D">
              <w:rPr>
                <w:rFonts w:asciiTheme="minorHAnsi" w:hAnsiTheme="minorHAnsi" w:cstheme="minorHAnsi"/>
                <w:sz w:val="22"/>
                <w:szCs w:val="22"/>
              </w:rPr>
              <w:t>e eigene Perspektive erweitern</w:t>
            </w:r>
          </w:p>
        </w:tc>
        <w:tc>
          <w:tcPr>
            <w:tcW w:w="5640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741C45" w:rsidRPr="00DB361D" w:rsidRDefault="00741C45" w:rsidP="00D96F42">
            <w:pPr>
              <w:pStyle w:val="BPStandard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Die Schülerinnen und Schüler können </w:t>
            </w:r>
          </w:p>
          <w:p w:rsidR="00920828" w:rsidRDefault="00920828" w:rsidP="002C6680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42A0" w:rsidRPr="00DB361D" w:rsidRDefault="00ED53D3" w:rsidP="002C6680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3.1.1 </w:t>
            </w:r>
            <w:r w:rsidR="000442A0"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(1)</w:t>
            </w:r>
            <w:r w:rsidR="000442A0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beschreiben, was sie selbst und andere ausmacht.</w:t>
            </w:r>
          </w:p>
          <w:p w:rsidR="00902CB3" w:rsidRDefault="00ED53D3" w:rsidP="00902CB3">
            <w:pPr>
              <w:tabs>
                <w:tab w:val="left" w:pos="3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3.1.4 </w:t>
            </w:r>
            <w:r w:rsidR="00741C45"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(4)</w:t>
            </w:r>
            <w:r w:rsidR="00741C45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 xml:space="preserve">Formen mitgestalten, in denen Menschen sich an Gott wenden (zum Beispiel Vaterunser, andere Gebete, </w:t>
            </w:r>
            <w:proofErr w:type="spellStart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Psalmverse</w:t>
            </w:r>
            <w:proofErr w:type="spellEnd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, Lied, Tanz, Stille)</w:t>
            </w:r>
          </w:p>
          <w:p w:rsidR="009F1A6F" w:rsidRPr="00DB361D" w:rsidRDefault="009F1A6F" w:rsidP="00902CB3">
            <w:pPr>
              <w:tabs>
                <w:tab w:val="left" w:pos="3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3.1.5 </w:t>
            </w:r>
            <w:r w:rsidR="00EF7017"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(2)</w:t>
            </w:r>
            <w:r w:rsidR="00EF701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 xml:space="preserve">aufzeigen, wie Jesus alle Menschen in die Liebe Gottes einschließt (Jesus segnet die Kinder, </w:t>
            </w:r>
            <w:proofErr w:type="spellStart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Mk</w:t>
            </w:r>
            <w:proofErr w:type="spellEnd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 xml:space="preserve"> 10,13-16; Zachäus, </w:t>
            </w:r>
            <w:proofErr w:type="spellStart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proofErr w:type="spellEnd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 xml:space="preserve"> 19,1-10 sowie zum Beispiel Das Scherflein der Witwe, </w:t>
            </w:r>
            <w:proofErr w:type="spellStart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Mk</w:t>
            </w:r>
            <w:proofErr w:type="spellEnd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 xml:space="preserve"> 12,41-44; Die Heilung eines Aussätzigen, </w:t>
            </w:r>
            <w:proofErr w:type="spellStart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proofErr w:type="spellEnd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 xml:space="preserve"> 5,12-16)</w:t>
            </w:r>
          </w:p>
        </w:tc>
      </w:tr>
      <w:tr w:rsidR="004E68E7" w:rsidRPr="00DB361D" w:rsidTr="00920828">
        <w:tc>
          <w:tcPr>
            <w:tcW w:w="4676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E68E7" w:rsidRPr="002C6680" w:rsidRDefault="00BF04E3" w:rsidP="00D96F42">
            <w:pPr>
              <w:pStyle w:val="BPStandard"/>
              <w:spacing w:before="0"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C6680">
              <w:rPr>
                <w:rFonts w:asciiTheme="minorHAnsi" w:hAnsiTheme="minorHAnsi" w:cstheme="minorHAnsi"/>
                <w:i/>
                <w:sz w:val="22"/>
                <w:szCs w:val="22"/>
              </w:rPr>
              <w:t>Menschsein als Geschenk</w:t>
            </w:r>
          </w:p>
        </w:tc>
        <w:tc>
          <w:tcPr>
            <w:tcW w:w="46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8E7" w:rsidRPr="00C06EC5" w:rsidRDefault="00920828" w:rsidP="00920828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06E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Die Religionsgruppe als Gemeinschaft </w:t>
            </w:r>
            <w:r w:rsidR="00C06EC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C06EC5">
              <w:rPr>
                <w:rFonts w:asciiTheme="minorHAnsi" w:hAnsiTheme="minorHAnsi" w:cstheme="minorHAnsi"/>
                <w:b/>
                <w:sz w:val="22"/>
                <w:szCs w:val="22"/>
              </w:rPr>
              <w:t>mit Ritualen</w:t>
            </w:r>
          </w:p>
        </w:tc>
        <w:tc>
          <w:tcPr>
            <w:tcW w:w="5640" w:type="dxa"/>
            <w:tcBorders>
              <w:bottom w:val="single" w:sz="12" w:space="0" w:color="auto"/>
            </w:tcBorders>
            <w:shd w:val="clear" w:color="auto" w:fill="FFFF99"/>
          </w:tcPr>
          <w:p w:rsidR="001F335E" w:rsidRPr="00D4599F" w:rsidRDefault="00920828" w:rsidP="00BB3689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0639F3">
              <w:rPr>
                <w:rFonts w:asciiTheme="minorHAnsi" w:hAnsiTheme="minorHAnsi" w:cstheme="minorHAnsi"/>
                <w:i/>
                <w:sz w:val="22"/>
                <w:szCs w:val="22"/>
              </w:rPr>
              <w:t>Das Kreuzzeichen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und die Kniebeuge als </w:t>
            </w:r>
            <w:r w:rsidRPr="000639F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katholisch geprägte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Rituale</w:t>
            </w:r>
            <w:r w:rsidRPr="000639F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verstehen*</w:t>
            </w:r>
          </w:p>
        </w:tc>
      </w:tr>
    </w:tbl>
    <w:p w:rsidR="002F3E0D" w:rsidRPr="00DB361D" w:rsidRDefault="00920828" w:rsidP="00920828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*Überwältigungsverbot beachten</w:t>
      </w:r>
    </w:p>
    <w:p w:rsidR="00DB361D" w:rsidRPr="00DB361D" w:rsidRDefault="00DB361D">
      <w:pPr>
        <w:rPr>
          <w:rFonts w:asciiTheme="minorHAnsi" w:hAnsiTheme="minorHAnsi" w:cstheme="minorHAnsi"/>
          <w:sz w:val="22"/>
          <w:szCs w:val="22"/>
        </w:rPr>
      </w:pPr>
      <w:r w:rsidRPr="00DB361D">
        <w:rPr>
          <w:rFonts w:asciiTheme="minorHAnsi" w:hAnsiTheme="minorHAnsi" w:cstheme="minorHAnsi"/>
          <w:sz w:val="22"/>
          <w:szCs w:val="22"/>
        </w:rPr>
        <w:br w:type="page"/>
      </w:r>
    </w:p>
    <w:p w:rsidR="00DB361D" w:rsidRPr="00DB361D" w:rsidRDefault="00DB361D" w:rsidP="00D96F42">
      <w:pPr>
        <w:rPr>
          <w:rFonts w:asciiTheme="minorHAnsi" w:hAnsiTheme="minorHAnsi" w:cstheme="minorHAnsi"/>
          <w:sz w:val="22"/>
          <w:szCs w:val="22"/>
        </w:rPr>
      </w:pPr>
    </w:p>
    <w:p w:rsidR="00DB361D" w:rsidRPr="00DB361D" w:rsidRDefault="00DB361D" w:rsidP="00D96F4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4676"/>
        <w:gridCol w:w="4676"/>
        <w:gridCol w:w="5640"/>
      </w:tblGrid>
      <w:tr w:rsidR="009A6E7A" w:rsidRPr="00DB361D" w:rsidTr="00ED53D3">
        <w:trPr>
          <w:trHeight w:val="484"/>
        </w:trPr>
        <w:tc>
          <w:tcPr>
            <w:tcW w:w="14992" w:type="dxa"/>
            <w:gridSpan w:val="3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9A6E7A" w:rsidRPr="00DB361D" w:rsidRDefault="00DB361D" w:rsidP="00ED53D3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="00A91B25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2 </w:t>
            </w:r>
            <w:r w:rsidR="00EE49B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>Wie Christinnen und Christen Erntedank feiern</w:t>
            </w:r>
            <w:r w:rsidR="002405C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(ca. 2 Std.)</w:t>
            </w:r>
          </w:p>
        </w:tc>
      </w:tr>
      <w:tr w:rsidR="004E68E7" w:rsidRPr="00DB361D" w:rsidTr="00C93475">
        <w:trPr>
          <w:trHeight w:val="484"/>
        </w:trPr>
        <w:tc>
          <w:tcPr>
            <w:tcW w:w="4676" w:type="dxa"/>
            <w:tcBorders>
              <w:top w:val="single" w:sz="12" w:space="0" w:color="auto"/>
            </w:tcBorders>
            <w:shd w:val="clear" w:color="auto" w:fill="FFFF99"/>
          </w:tcPr>
          <w:p w:rsidR="004434B4" w:rsidRPr="00DB361D" w:rsidRDefault="004434B4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FB7FD9" w:rsidRPr="00DB361D" w:rsidRDefault="00FB7FD9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5227" w:rsidRPr="00DB361D" w:rsidRDefault="00B2386D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3.1.2 </w:t>
            </w:r>
            <w:r w:rsidR="00FC6F54"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(1)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aufzeigen, wie Menschen ihre Freude, ihr Lob und ihren Dank für alles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Lebendige zum Ausdruck bringen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5227" w:rsidRPr="00DB361D" w:rsidRDefault="00920828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090">
              <w:rPr>
                <w:rFonts w:asciiTheme="minorHAnsi" w:hAnsiTheme="minorHAnsi" w:cstheme="minorHAnsi"/>
                <w:b/>
                <w:sz w:val="22"/>
                <w:szCs w:val="22"/>
              </w:rPr>
              <w:t>3.1.6 (5)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 xml:space="preserve"> von wichtigen Festen und Zeiten im Ki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>chenjahr und ihrem Brauchtum erzählen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Ernt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dank, 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 xml:space="preserve">Heiligenfeste, Advent,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Weihnachten, Fa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tenzeit, Passion, Ostern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:rsidR="00D84CBE" w:rsidRPr="00DB361D" w:rsidRDefault="006F6E9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3.1.6 </w:t>
            </w:r>
            <w:r w:rsidR="00FC6F54"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(6)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erläutern, wie Aspekte zentraler christl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>cher Feste in Gottesdienstformen, Ritualen und Brauchtum ihren Ausdruck finden können (zum Beispiel in gottesdienstlichen Feiern in der Sch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>le, Gestaltung der Schulkultur)</w:t>
            </w:r>
          </w:p>
        </w:tc>
        <w:tc>
          <w:tcPr>
            <w:tcW w:w="4676" w:type="dxa"/>
            <w:tcBorders>
              <w:top w:val="single" w:sz="12" w:space="0" w:color="auto"/>
            </w:tcBorders>
            <w:shd w:val="clear" w:color="auto" w:fill="FFFF99"/>
          </w:tcPr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6F6E95" w:rsidRPr="00DB361D" w:rsidRDefault="006F6E9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0828" w:rsidRDefault="00B2386D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2.1.</w:t>
            </w:r>
            <w:r w:rsidR="00DE5227"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Spuren des Christentums und anderer Religionen in der persönlichen Lebenswelt entdecken</w:t>
            </w:r>
          </w:p>
          <w:p w:rsidR="00920828" w:rsidRDefault="00B2386D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2.1.2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grundlegende Ausdrucksformen religiösen Gla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bens beschreiben</w:t>
            </w:r>
          </w:p>
          <w:p w:rsidR="00920828" w:rsidRDefault="00B2386D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2.1.3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5227" w:rsidRPr="00DB361D" w:rsidRDefault="00DE5227" w:rsidP="009208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eigene Fragen stellen und in der Lerngruppe nach Antworten suchen</w:t>
            </w:r>
          </w:p>
          <w:p w:rsidR="00DE5227" w:rsidRPr="00DB361D" w:rsidRDefault="00B2386D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2.4.3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erworbene Kenntnisse zu religiösen und ethischen Fragen verständlich erklären und im Dialog argumentativ verwenden</w:t>
            </w:r>
          </w:p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2.5</w:t>
            </w:r>
            <w:r w:rsidR="006F6E95"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religiöse Ausdrucksformen reflektiert g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stalten</w:t>
            </w:r>
          </w:p>
          <w:p w:rsidR="00DE5227" w:rsidRPr="00DB361D" w:rsidRDefault="006F6E9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2.5.3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über menschliche Grunderfahrungen a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>gemessen sprechen</w:t>
            </w:r>
          </w:p>
          <w:p w:rsidR="004E68E7" w:rsidRPr="00DB361D" w:rsidRDefault="004E68E7" w:rsidP="00D96F42">
            <w:pPr>
              <w:pStyle w:val="BPStandard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0442A0" w:rsidRPr="00DB361D" w:rsidRDefault="000442A0" w:rsidP="00D96F42">
            <w:pPr>
              <w:pStyle w:val="BPStandard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6F6E95" w:rsidRPr="00DB361D" w:rsidRDefault="006F6E95" w:rsidP="002C6680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42A0" w:rsidRPr="00DB361D" w:rsidRDefault="006F6E95" w:rsidP="002C6680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3.1.2 </w:t>
            </w:r>
            <w:r w:rsidR="000442A0"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(4)</w:t>
            </w:r>
            <w:r w:rsidR="000442A0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aufzeigen, wie Menschen auf Gottes Schöpfung mit Freude, Lob und Dank antworten</w:t>
            </w:r>
          </w:p>
          <w:p w:rsidR="000442A0" w:rsidRPr="00DB361D" w:rsidRDefault="006F6E95" w:rsidP="002C6680">
            <w:pPr>
              <w:tabs>
                <w:tab w:val="left" w:pos="3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3.1.2 </w:t>
            </w:r>
            <w:r w:rsidR="000442A0"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(6)</w:t>
            </w:r>
            <w:r w:rsidR="000442A0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Freude, Lob und Dank, aber auch Klage und Bitte in Bezug auf die Schöpfung ausdrücken und gestalten (zum Beispiel Erntedank)</w:t>
            </w:r>
          </w:p>
          <w:p w:rsidR="004E68E7" w:rsidRPr="00DB361D" w:rsidRDefault="000442A0" w:rsidP="00902CB3">
            <w:pPr>
              <w:pStyle w:val="BPStandard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0828">
              <w:rPr>
                <w:rFonts w:asciiTheme="minorHAnsi" w:hAnsiTheme="minorHAnsi" w:cstheme="minorHAnsi"/>
                <w:b/>
                <w:sz w:val="22"/>
                <w:szCs w:val="22"/>
              </w:rPr>
              <w:t>3.1.6 (4)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darstellen, wie Feste und Festzeiten im Kirchenjahr gefeiert werden und Brauchtum gelebt wird (Advent, Nik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laustag, Weihnachten, Heilige Drei Könige/ Epiphanias, Pa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sion, Ostern, Erntedank, Ma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tinstag)</w:t>
            </w:r>
          </w:p>
        </w:tc>
      </w:tr>
      <w:tr w:rsidR="004E68E7" w:rsidRPr="00DB361D" w:rsidTr="00920828">
        <w:trPr>
          <w:trHeight w:val="389"/>
        </w:trPr>
        <w:tc>
          <w:tcPr>
            <w:tcW w:w="4676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84CBE" w:rsidRPr="00C06EC5" w:rsidRDefault="00BF04E3" w:rsidP="00D96F42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06EC5">
              <w:rPr>
                <w:rFonts w:asciiTheme="minorHAnsi" w:hAnsiTheme="minorHAnsi" w:cstheme="minorHAnsi"/>
                <w:i/>
                <w:sz w:val="22"/>
                <w:szCs w:val="22"/>
              </w:rPr>
              <w:t>Dank für Schöpfungsgaben</w:t>
            </w:r>
          </w:p>
        </w:tc>
        <w:tc>
          <w:tcPr>
            <w:tcW w:w="46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8E7" w:rsidRPr="002C6680" w:rsidRDefault="000442A0" w:rsidP="00F22052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680">
              <w:rPr>
                <w:rFonts w:asciiTheme="minorHAnsi" w:hAnsiTheme="minorHAnsi" w:cstheme="minorHAnsi"/>
                <w:b/>
                <w:sz w:val="22"/>
                <w:szCs w:val="22"/>
              </w:rPr>
              <w:t>Erntedank als Dank</w:t>
            </w:r>
            <w:r w:rsidR="00920828" w:rsidRPr="002C6680">
              <w:rPr>
                <w:rFonts w:asciiTheme="minorHAnsi" w:hAnsiTheme="minorHAnsi" w:cstheme="minorHAnsi"/>
                <w:b/>
                <w:sz w:val="22"/>
                <w:szCs w:val="22"/>
              </w:rPr>
              <w:t>feier</w:t>
            </w:r>
            <w:r w:rsidRPr="002C66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20828" w:rsidRPr="002C66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für </w:t>
            </w:r>
            <w:r w:rsidR="00F22052" w:rsidRPr="002C66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die </w:t>
            </w:r>
            <w:r w:rsidR="00C06EC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F22052" w:rsidRPr="002C66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von </w:t>
            </w:r>
            <w:r w:rsidR="00920828" w:rsidRPr="002C6680">
              <w:rPr>
                <w:rFonts w:asciiTheme="minorHAnsi" w:hAnsiTheme="minorHAnsi" w:cstheme="minorHAnsi"/>
                <w:b/>
                <w:sz w:val="22"/>
                <w:szCs w:val="22"/>
              </w:rPr>
              <w:t>Gott</w:t>
            </w:r>
            <w:r w:rsidR="00F22052" w:rsidRPr="002C66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geschenkten Gaben</w:t>
            </w:r>
          </w:p>
        </w:tc>
        <w:tc>
          <w:tcPr>
            <w:tcW w:w="5640" w:type="dxa"/>
            <w:tcBorders>
              <w:bottom w:val="single" w:sz="12" w:space="0" w:color="auto"/>
            </w:tcBorders>
            <w:shd w:val="clear" w:color="auto" w:fill="FFFF99"/>
          </w:tcPr>
          <w:p w:rsidR="001F335E" w:rsidRPr="00920828" w:rsidRDefault="001F335E" w:rsidP="00F22052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20828">
              <w:rPr>
                <w:rFonts w:asciiTheme="minorHAnsi" w:hAnsiTheme="minorHAnsi" w:cstheme="minorHAnsi"/>
                <w:i/>
                <w:sz w:val="22"/>
                <w:szCs w:val="22"/>
              </w:rPr>
              <w:t>Segnung der Gaben in der Eucharistiefeier</w:t>
            </w:r>
            <w:r w:rsidR="00EE49B7" w:rsidRPr="0092082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oder </w:t>
            </w:r>
            <w:r w:rsidR="00F22052">
              <w:rPr>
                <w:rFonts w:asciiTheme="minorHAnsi" w:hAnsiTheme="minorHAnsi" w:cstheme="minorHAnsi"/>
                <w:i/>
                <w:sz w:val="22"/>
                <w:szCs w:val="22"/>
              </w:rPr>
              <w:t>gegebene</w:t>
            </w:r>
            <w:r w:rsidR="00F22052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="00F220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falls in einer </w:t>
            </w:r>
            <w:r w:rsidR="00920828" w:rsidRPr="0092082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Wort Gottes Feier </w:t>
            </w:r>
          </w:p>
        </w:tc>
      </w:tr>
    </w:tbl>
    <w:p w:rsidR="002F3E0D" w:rsidRPr="00DB361D" w:rsidRDefault="002F3E0D" w:rsidP="00D96F42">
      <w:pPr>
        <w:rPr>
          <w:rFonts w:asciiTheme="minorHAnsi" w:hAnsiTheme="minorHAnsi" w:cstheme="minorHAnsi"/>
          <w:sz w:val="22"/>
          <w:szCs w:val="22"/>
        </w:rPr>
      </w:pPr>
    </w:p>
    <w:p w:rsidR="00DB361D" w:rsidRPr="00DB361D" w:rsidRDefault="00DB361D">
      <w:pPr>
        <w:rPr>
          <w:rFonts w:asciiTheme="minorHAnsi" w:hAnsiTheme="minorHAnsi" w:cstheme="minorHAnsi"/>
          <w:sz w:val="22"/>
          <w:szCs w:val="22"/>
        </w:rPr>
      </w:pPr>
      <w:r w:rsidRPr="00DB361D">
        <w:rPr>
          <w:rFonts w:asciiTheme="minorHAnsi" w:hAnsiTheme="minorHAnsi" w:cstheme="minorHAnsi"/>
          <w:sz w:val="22"/>
          <w:szCs w:val="22"/>
        </w:rPr>
        <w:br w:type="page"/>
      </w:r>
    </w:p>
    <w:p w:rsidR="006F6E95" w:rsidRPr="00DB361D" w:rsidRDefault="006F6E95" w:rsidP="00D96F42">
      <w:pPr>
        <w:rPr>
          <w:rFonts w:asciiTheme="minorHAnsi" w:hAnsiTheme="minorHAnsi" w:cstheme="minorHAnsi"/>
          <w:sz w:val="22"/>
          <w:szCs w:val="22"/>
        </w:rPr>
      </w:pPr>
    </w:p>
    <w:p w:rsidR="00DB361D" w:rsidRPr="00DB361D" w:rsidRDefault="00DB361D" w:rsidP="00D96F4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4676"/>
        <w:gridCol w:w="4676"/>
        <w:gridCol w:w="5640"/>
      </w:tblGrid>
      <w:tr w:rsidR="009A6E7A" w:rsidRPr="00DB361D" w:rsidTr="00DF2ECB">
        <w:tc>
          <w:tcPr>
            <w:tcW w:w="14992" w:type="dxa"/>
            <w:gridSpan w:val="3"/>
            <w:tcBorders>
              <w:top w:val="single" w:sz="12" w:space="0" w:color="auto"/>
            </w:tcBorders>
            <w:shd w:val="clear" w:color="auto" w:fill="FFFF99"/>
          </w:tcPr>
          <w:p w:rsidR="009A6E7A" w:rsidRPr="00DB361D" w:rsidRDefault="00DB361D" w:rsidP="00F22052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="00A91B25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3 </w:t>
            </w:r>
            <w:r w:rsidR="002405C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>Menschen fragen nach Gott (ca. 6 Std.)</w:t>
            </w:r>
          </w:p>
        </w:tc>
      </w:tr>
      <w:tr w:rsidR="004E68E7" w:rsidRPr="00DB361D" w:rsidTr="00C93475">
        <w:tc>
          <w:tcPr>
            <w:tcW w:w="4676" w:type="dxa"/>
            <w:tcBorders>
              <w:top w:val="single" w:sz="12" w:space="0" w:color="auto"/>
            </w:tcBorders>
            <w:shd w:val="clear" w:color="auto" w:fill="FFFF99"/>
          </w:tcPr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6F6E95" w:rsidRPr="00DB361D" w:rsidRDefault="006F6E9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>3.1.1 (2)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von frohen und traurigen Erlebnissen und Erfahrungen erzählen (zum Beispiel Gebo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genheit und Angst, Freude und Leid, Vertrauen 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und Misstrauen, Tod und Trost)</w:t>
            </w:r>
          </w:p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>3.1.4 (1)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Frage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n nach und an Gott formulieren</w:t>
            </w:r>
          </w:p>
          <w:p w:rsidR="00DE5227" w:rsidRPr="00DB361D" w:rsidRDefault="006F6E9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3.1.4 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>(2) ihre Vorstellungen von Gott zum Beispiel in Worten, Bildern, Gebärden od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er Klängen zum Ausdruck bringen</w:t>
            </w:r>
          </w:p>
          <w:p w:rsidR="00DE5227" w:rsidRPr="00DB361D" w:rsidRDefault="006F6E9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3.1.4 </w:t>
            </w:r>
            <w:r w:rsidR="00DE5227"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>(3)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beschreiben, wie in der Bibel von Gott ges</w:t>
            </w:r>
            <w:r w:rsidR="00B807EB" w:rsidRPr="00DB361D">
              <w:rPr>
                <w:rFonts w:asciiTheme="minorHAnsi" w:hAnsiTheme="minorHAnsi" w:cstheme="minorHAnsi"/>
                <w:sz w:val="22"/>
                <w:szCs w:val="22"/>
              </w:rPr>
              <w:t>prochen wird (</w:t>
            </w:r>
            <w:r w:rsidR="00F22052" w:rsidRPr="005E2B0E">
              <w:rPr>
                <w:rFonts w:asciiTheme="minorHAnsi" w:hAnsiTheme="minorHAnsi" w:cstheme="minorHAnsi"/>
                <w:sz w:val="22"/>
                <w:szCs w:val="22"/>
              </w:rPr>
              <w:t xml:space="preserve">zum Beispiel </w:t>
            </w:r>
            <w:proofErr w:type="spellStart"/>
            <w:r w:rsidR="00F22052" w:rsidRPr="005E2B0E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  <w:proofErr w:type="spellEnd"/>
            <w:r w:rsidR="00F22052" w:rsidRPr="005E2B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22052">
              <w:rPr>
                <w:rFonts w:asciiTheme="minorHAnsi" w:hAnsiTheme="minorHAnsi" w:cstheme="minorHAnsi"/>
                <w:sz w:val="22"/>
                <w:szCs w:val="22"/>
              </w:rPr>
              <w:t xml:space="preserve">23; </w:t>
            </w:r>
            <w:r w:rsidR="00F22052" w:rsidRPr="005E2B0E">
              <w:rPr>
                <w:rFonts w:asciiTheme="minorHAnsi" w:hAnsiTheme="minorHAnsi" w:cstheme="minorHAnsi"/>
                <w:sz w:val="22"/>
                <w:szCs w:val="22"/>
              </w:rPr>
              <w:t>31,3</w:t>
            </w:r>
            <w:r w:rsidR="00F22052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proofErr w:type="spellStart"/>
            <w:r w:rsidR="00F22052"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proofErr w:type="spellEnd"/>
            <w:r w:rsidR="00F22052">
              <w:rPr>
                <w:rFonts w:asciiTheme="minorHAnsi" w:hAnsiTheme="minorHAnsi" w:cstheme="minorHAnsi"/>
                <w:sz w:val="22"/>
                <w:szCs w:val="22"/>
              </w:rPr>
              <w:t xml:space="preserve"> 15,1–7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84CBE" w:rsidRPr="00DB361D" w:rsidRDefault="003B0D56" w:rsidP="00FB7F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>3.1.4 (6)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spirituelle Elemente wie Rituale, freie und überlieferte Gebete 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reflektiert gestalten</w:t>
            </w:r>
          </w:p>
        </w:tc>
        <w:tc>
          <w:tcPr>
            <w:tcW w:w="4676" w:type="dxa"/>
            <w:tcBorders>
              <w:top w:val="single" w:sz="12" w:space="0" w:color="auto"/>
            </w:tcBorders>
            <w:shd w:val="clear" w:color="auto" w:fill="FFFF99"/>
          </w:tcPr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6F6E95" w:rsidRPr="00DB361D" w:rsidRDefault="006F6E9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2052" w:rsidRDefault="006F6E9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>2.1.3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eigene Fragen stellen und in der Lerngruppe nach Antworten suchen </w:t>
            </w:r>
          </w:p>
          <w:p w:rsidR="00F22052" w:rsidRDefault="006F6E9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>2.2.1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Grundformen religiöser Sprache erschließen</w:t>
            </w:r>
          </w:p>
          <w:p w:rsidR="00F22052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>2.3</w:t>
            </w:r>
            <w:r w:rsidR="006F6E95"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sich mit anderen religiösen und nicht-religiösen Überzeugungen auseinandersetzen</w:t>
            </w:r>
          </w:p>
          <w:p w:rsidR="00F22052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>2.4</w:t>
            </w:r>
            <w:r w:rsidR="006F6E95"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eigene Gedanken, Gefühle, Sicht- und Verha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tensweisen beschreiben und erläutern</w:t>
            </w:r>
          </w:p>
          <w:p w:rsidR="00F22052" w:rsidRDefault="006F6E9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>2.4.2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sich in Gedanken, Gefühle, Sicht- und Verha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tensweisen anderer hineinversetzen und dadurch die eigene Perspektive erweitern</w:t>
            </w:r>
          </w:p>
          <w:p w:rsidR="00F22052" w:rsidRDefault="006F6E9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>2.5.1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Erkenntnisse aus Gelerntem kreativ ausdrücken</w:t>
            </w:r>
          </w:p>
          <w:p w:rsidR="00F22052" w:rsidRDefault="006F6E9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>2.5.3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E68E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über menschliche Grunderfahrungen angeme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sen sprechen</w:t>
            </w:r>
          </w:p>
        </w:tc>
        <w:tc>
          <w:tcPr>
            <w:tcW w:w="5640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0442A0" w:rsidRPr="00DB361D" w:rsidRDefault="000442A0" w:rsidP="00D96F42">
            <w:pPr>
              <w:pStyle w:val="BPStandard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FB7FD9" w:rsidRPr="00DB361D" w:rsidRDefault="00FB7FD9" w:rsidP="00D96F42">
            <w:pPr>
              <w:pStyle w:val="BPStandard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42A0" w:rsidRPr="00DB361D" w:rsidRDefault="006F6E95" w:rsidP="00F22052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3.1.1 </w:t>
            </w:r>
            <w:r w:rsidR="000442A0"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>(2)</w:t>
            </w:r>
            <w:r w:rsidR="000442A0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von frohen und traurigen Erlebnissen erzählen (zum Beispiel von Freude und Leid, Streit und Versöhnung, Angst und Geborgenheit, L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ob und Klage, Trauer und Trost)</w:t>
            </w:r>
          </w:p>
          <w:p w:rsidR="000442A0" w:rsidRPr="00DB361D" w:rsidRDefault="006F6E95" w:rsidP="00F22052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3.1.4 </w:t>
            </w:r>
            <w:r w:rsidR="000442A0"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>(1)</w:t>
            </w:r>
            <w:r w:rsidR="000442A0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ihre Vorstellungen von Gott zum Ausdruck bringen sowie ihre Frag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en nach und an Gott formulieren</w:t>
            </w:r>
          </w:p>
          <w:p w:rsidR="003B0D56" w:rsidRPr="00DB361D" w:rsidRDefault="006F6E95" w:rsidP="00F22052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3.1.4 </w:t>
            </w:r>
            <w:r w:rsidR="000442A0"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>(2)</w:t>
            </w:r>
            <w:r w:rsidR="000442A0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unterschiedliche Vorstellungen von Gott mit ihren eigenen Vorstellungen vergleichen (zum Beispiel Gott ist wie eine Mutter, ein Vater, ein Freund, ein H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irte, wie eine Hand, wie Licht)</w:t>
            </w:r>
          </w:p>
          <w:p w:rsidR="00BC3BA1" w:rsidRPr="00DB361D" w:rsidRDefault="006F6E95" w:rsidP="00F22052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3.1.4 </w:t>
            </w:r>
            <w:r w:rsidR="003B0D56"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>(4)</w:t>
            </w:r>
            <w:r w:rsidR="003B0D56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Formen mitgestalten, in denen Menschen sich an Gott wenden (zum Beispiel Vaterunser, andere Gebete, P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salm Verse, Lied, Tanz, Stille)</w:t>
            </w:r>
          </w:p>
        </w:tc>
      </w:tr>
      <w:tr w:rsidR="004E68E7" w:rsidRPr="00DB361D" w:rsidTr="00F22052">
        <w:tc>
          <w:tcPr>
            <w:tcW w:w="4676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E68E7" w:rsidRPr="00C06EC5" w:rsidRDefault="00231DFE" w:rsidP="00BF04E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Mit</w:t>
            </w:r>
            <w:r w:rsidRPr="00F01CC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A169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Kindern theologisieren: </w:t>
            </w:r>
            <w:bookmarkStart w:id="0" w:name="_GoBack"/>
            <w:bookmarkEnd w:id="0"/>
            <w:r w:rsidR="00BF04E3" w:rsidRPr="00C06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Gott als liebender Gott </w:t>
            </w:r>
          </w:p>
        </w:tc>
        <w:tc>
          <w:tcPr>
            <w:tcW w:w="46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8E7" w:rsidRPr="00F22052" w:rsidRDefault="00F22052" w:rsidP="00F22052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>Gottes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glaube und Glaubenspraxis</w:t>
            </w:r>
          </w:p>
        </w:tc>
        <w:tc>
          <w:tcPr>
            <w:tcW w:w="5640" w:type="dxa"/>
            <w:tcBorders>
              <w:bottom w:val="single" w:sz="12" w:space="0" w:color="auto"/>
            </w:tcBorders>
            <w:shd w:val="clear" w:color="auto" w:fill="FFFF99"/>
          </w:tcPr>
          <w:p w:rsidR="004E68E7" w:rsidRPr="00F22052" w:rsidRDefault="00F22052" w:rsidP="00D96F42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Mit</w:t>
            </w:r>
            <w:r w:rsidRPr="00F01CC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A16915">
              <w:rPr>
                <w:rFonts w:asciiTheme="minorHAnsi" w:hAnsiTheme="minorHAnsi" w:cstheme="minorHAnsi"/>
                <w:i/>
                <w:sz w:val="22"/>
                <w:szCs w:val="22"/>
              </w:rPr>
              <w:t>Kindern theologisieren: biblische Gottesbilder kenne</w:t>
            </w:r>
            <w:r w:rsidRPr="00A16915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Pr="00A16915">
              <w:rPr>
                <w:rFonts w:asciiTheme="minorHAnsi" w:hAnsiTheme="minorHAnsi" w:cstheme="minorHAnsi"/>
                <w:i/>
                <w:sz w:val="22"/>
                <w:szCs w:val="22"/>
              </w:rPr>
              <w:t>lernen, sich eigener Vorstellungen von Gott bewusst werden; Ausdruckformen des Gottesglaubens</w:t>
            </w:r>
          </w:p>
        </w:tc>
      </w:tr>
    </w:tbl>
    <w:p w:rsidR="006F6E95" w:rsidRPr="00DB361D" w:rsidRDefault="006F6E95" w:rsidP="00D96F42">
      <w:pPr>
        <w:rPr>
          <w:rFonts w:asciiTheme="minorHAnsi" w:hAnsiTheme="minorHAnsi" w:cstheme="minorHAnsi"/>
          <w:sz w:val="22"/>
          <w:szCs w:val="22"/>
        </w:rPr>
      </w:pPr>
    </w:p>
    <w:p w:rsidR="00DB361D" w:rsidRPr="00DB361D" w:rsidRDefault="00DB361D">
      <w:pPr>
        <w:rPr>
          <w:rFonts w:asciiTheme="minorHAnsi" w:hAnsiTheme="minorHAnsi" w:cstheme="minorHAnsi"/>
          <w:sz w:val="22"/>
          <w:szCs w:val="22"/>
        </w:rPr>
      </w:pPr>
      <w:r w:rsidRPr="00DB361D">
        <w:rPr>
          <w:rFonts w:asciiTheme="minorHAnsi" w:hAnsiTheme="minorHAnsi" w:cstheme="minorHAnsi"/>
          <w:sz w:val="22"/>
          <w:szCs w:val="22"/>
        </w:rPr>
        <w:br w:type="page"/>
      </w:r>
    </w:p>
    <w:p w:rsidR="002F3E0D" w:rsidRPr="00DB361D" w:rsidRDefault="002F3E0D" w:rsidP="00D96F42">
      <w:pPr>
        <w:rPr>
          <w:rFonts w:asciiTheme="minorHAnsi" w:hAnsiTheme="minorHAnsi" w:cstheme="minorHAnsi"/>
          <w:sz w:val="22"/>
          <w:szCs w:val="22"/>
        </w:rPr>
      </w:pPr>
    </w:p>
    <w:p w:rsidR="00DB361D" w:rsidRPr="00DB361D" w:rsidRDefault="00DB361D" w:rsidP="00D96F4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4676"/>
        <w:gridCol w:w="4676"/>
        <w:gridCol w:w="5640"/>
      </w:tblGrid>
      <w:tr w:rsidR="009A6E7A" w:rsidRPr="00DB361D" w:rsidTr="00ED53D3">
        <w:trPr>
          <w:trHeight w:val="402"/>
        </w:trPr>
        <w:tc>
          <w:tcPr>
            <w:tcW w:w="14992" w:type="dxa"/>
            <w:gridSpan w:val="3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9A6E7A" w:rsidRPr="00DB361D" w:rsidRDefault="00DB361D" w:rsidP="00ED53D3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="00A91B25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4 </w:t>
            </w:r>
            <w:r w:rsidR="002405C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>Wer ist Jesus?</w:t>
            </w:r>
            <w:r w:rsidR="00110F9B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</w:t>
            </w:r>
            <w:r w:rsidR="002405C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110F9B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Menschen begegnen Jesus </w:t>
            </w:r>
            <w:r w:rsidR="002405C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>(ca. 6 Std.)</w:t>
            </w:r>
          </w:p>
        </w:tc>
      </w:tr>
      <w:tr w:rsidR="004E68E7" w:rsidRPr="00DB361D" w:rsidTr="00C93475">
        <w:trPr>
          <w:trHeight w:val="4006"/>
        </w:trPr>
        <w:tc>
          <w:tcPr>
            <w:tcW w:w="4676" w:type="dxa"/>
            <w:tcBorders>
              <w:top w:val="single" w:sz="12" w:space="0" w:color="auto"/>
            </w:tcBorders>
            <w:shd w:val="clear" w:color="auto" w:fill="FFFF99"/>
          </w:tcPr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Die Schülerinnen und Schüler können </w:t>
            </w:r>
          </w:p>
          <w:p w:rsidR="00FA6AE7" w:rsidRDefault="00FA6AE7" w:rsidP="00FA6A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A6AE7" w:rsidRPr="00DB361D" w:rsidRDefault="00FA6AE7" w:rsidP="00FA6A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>3.1.3 (3)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biblische Geschichten nacherzählen </w:t>
            </w:r>
          </w:p>
          <w:p w:rsidR="006F6E95" w:rsidRPr="00DB361D" w:rsidRDefault="00FA6AE7" w:rsidP="00FA6A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>3.1.3 (6)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in der Bibel erzählte Erfahrungen von Menschen mit Gott und Jesus Christus zu eigenen Erfahrungen und Fragen in Beziehung setzen</w:t>
            </w:r>
          </w:p>
          <w:p w:rsidR="00DE5227" w:rsidRPr="00DB361D" w:rsidRDefault="006F6E9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3.1.5 </w:t>
            </w:r>
            <w:r w:rsidR="00BF2D90"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>(1</w:t>
            </w:r>
            <w:r w:rsidR="00DE5227"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die Lebenswelt der Menschen zurzeit Jesu beschreiben.</w:t>
            </w:r>
          </w:p>
          <w:p w:rsidR="00DE5227" w:rsidRPr="00DB361D" w:rsidRDefault="006F6E9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3.1.5 </w:t>
            </w:r>
            <w:r w:rsidR="00DE5227" w:rsidRPr="00F22052">
              <w:rPr>
                <w:rFonts w:asciiTheme="minorHAnsi" w:hAnsiTheme="minorHAnsi" w:cstheme="minorHAnsi"/>
                <w:b/>
                <w:sz w:val="22"/>
                <w:szCs w:val="22"/>
              </w:rPr>
              <w:t>(3)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an Geschichten aufzeigen, wie Me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schen aus der Begegnung mit Jesus Zuversicht für ihr Leben schöpfen </w:t>
            </w:r>
            <w:r w:rsidR="00F22052" w:rsidRPr="005E2B0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="00F22052">
              <w:rPr>
                <w:rFonts w:asciiTheme="minorHAnsi" w:hAnsiTheme="minorHAnsi" w:cstheme="minorHAnsi"/>
                <w:sz w:val="22"/>
                <w:szCs w:val="22"/>
              </w:rPr>
              <w:t>Mk</w:t>
            </w:r>
            <w:proofErr w:type="spellEnd"/>
            <w:r w:rsidR="00F22052">
              <w:rPr>
                <w:rFonts w:asciiTheme="minorHAnsi" w:hAnsiTheme="minorHAnsi" w:cstheme="minorHAnsi"/>
                <w:sz w:val="22"/>
                <w:szCs w:val="22"/>
              </w:rPr>
              <w:t xml:space="preserve"> 10,13</w:t>
            </w:r>
            <w:r w:rsidR="00F22052" w:rsidRPr="005E2B0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22052">
              <w:rPr>
                <w:rFonts w:asciiTheme="minorHAnsi" w:hAnsiTheme="minorHAnsi" w:cstheme="minorHAnsi"/>
                <w:sz w:val="22"/>
                <w:szCs w:val="22"/>
              </w:rPr>
              <w:t xml:space="preserve">16; </w:t>
            </w:r>
            <w:proofErr w:type="spellStart"/>
            <w:r w:rsidR="00F22052" w:rsidRPr="005E2B0E"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proofErr w:type="spellEnd"/>
            <w:r w:rsidR="00F22052" w:rsidRPr="005E2B0E">
              <w:rPr>
                <w:rFonts w:asciiTheme="minorHAnsi" w:hAnsiTheme="minorHAnsi" w:cstheme="minorHAnsi"/>
                <w:sz w:val="22"/>
                <w:szCs w:val="22"/>
              </w:rPr>
              <w:t xml:space="preserve"> 19,1–10, </w:t>
            </w:r>
            <w:proofErr w:type="spellStart"/>
            <w:r w:rsidR="00F22052"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proofErr w:type="spellEnd"/>
            <w:r w:rsidR="00F22052">
              <w:rPr>
                <w:rFonts w:asciiTheme="minorHAnsi" w:hAnsiTheme="minorHAnsi" w:cstheme="minorHAnsi"/>
                <w:sz w:val="22"/>
                <w:szCs w:val="22"/>
              </w:rPr>
              <w:t xml:space="preserve"> 13,10</w:t>
            </w:r>
            <w:r w:rsidR="00F22052" w:rsidRPr="005E2B0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22052">
              <w:rPr>
                <w:rFonts w:asciiTheme="minorHAnsi" w:hAnsiTheme="minorHAnsi" w:cstheme="minorHAnsi"/>
                <w:sz w:val="22"/>
                <w:szCs w:val="22"/>
              </w:rPr>
              <w:t xml:space="preserve">13; </w:t>
            </w:r>
            <w:proofErr w:type="spellStart"/>
            <w:r w:rsidR="00F22052" w:rsidRPr="005E2B0E">
              <w:rPr>
                <w:rFonts w:asciiTheme="minorHAnsi" w:hAnsiTheme="minorHAnsi" w:cstheme="minorHAnsi"/>
                <w:sz w:val="22"/>
                <w:szCs w:val="22"/>
              </w:rPr>
              <w:t>Mk</w:t>
            </w:r>
            <w:proofErr w:type="spellEnd"/>
            <w:r w:rsidR="00F22052" w:rsidRPr="005E2B0E">
              <w:rPr>
                <w:rFonts w:asciiTheme="minorHAnsi" w:hAnsiTheme="minorHAnsi" w:cstheme="minorHAnsi"/>
                <w:sz w:val="22"/>
                <w:szCs w:val="22"/>
              </w:rPr>
              <w:t xml:space="preserve"> 7,31–37)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84CBE" w:rsidRPr="00DB361D" w:rsidRDefault="00D84CBE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12" w:space="0" w:color="auto"/>
            </w:tcBorders>
            <w:shd w:val="clear" w:color="auto" w:fill="FFFF99"/>
          </w:tcPr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6F6E95" w:rsidRPr="00DB361D" w:rsidRDefault="006F6E95" w:rsidP="00FA6A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6AE7" w:rsidRDefault="006F6E95" w:rsidP="00FA6A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>2.2.1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5227" w:rsidRPr="00DB361D" w:rsidRDefault="00DE5227" w:rsidP="00FA6A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Grundformen religiöser Sprache erschließen</w:t>
            </w:r>
          </w:p>
          <w:p w:rsidR="00FA6AE7" w:rsidRDefault="006F6E95" w:rsidP="00FA6A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>2.2.3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5227" w:rsidRPr="00DB361D" w:rsidRDefault="00DE5227" w:rsidP="00FA6A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zentrale Zeugnisse der biblisch-christlichen Übe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lieferung in eigenen Worten wiedergeben und sich diese erschließen</w:t>
            </w:r>
          </w:p>
          <w:p w:rsidR="00FA6AE7" w:rsidRDefault="006F6E95" w:rsidP="00FA6A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>2.5.</w:t>
            </w:r>
            <w:r w:rsidR="00DE5227"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5227" w:rsidRPr="00DB361D" w:rsidRDefault="00DE5227" w:rsidP="00FA6A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Erkenntnisse aus Gelerntem kreativ ausdrü</w:t>
            </w:r>
            <w:r w:rsidR="006F6E95" w:rsidRPr="00DB361D">
              <w:rPr>
                <w:rFonts w:asciiTheme="minorHAnsi" w:hAnsiTheme="minorHAnsi" w:cstheme="minorHAnsi"/>
                <w:sz w:val="22"/>
                <w:szCs w:val="22"/>
              </w:rPr>
              <w:t>cken</w:t>
            </w:r>
          </w:p>
          <w:p w:rsidR="00FA6AE7" w:rsidRDefault="006F6E95" w:rsidP="00FA6AE7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>2.5.5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E68E7" w:rsidRPr="00DB361D" w:rsidRDefault="00DE5227" w:rsidP="00FA6AE7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fachliche Kenntnisse medial und adressatenb</w:t>
            </w:r>
            <w:r w:rsidR="006F6E95" w:rsidRPr="00DB361D">
              <w:rPr>
                <w:rFonts w:asciiTheme="minorHAnsi" w:hAnsiTheme="minorHAnsi" w:cstheme="minorHAnsi"/>
                <w:sz w:val="22"/>
                <w:szCs w:val="22"/>
              </w:rPr>
              <w:t>ez</w:t>
            </w:r>
            <w:r w:rsidR="006F6E95" w:rsidRPr="00DB361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6F6E95" w:rsidRPr="00DB361D">
              <w:rPr>
                <w:rFonts w:asciiTheme="minorHAnsi" w:hAnsiTheme="minorHAnsi" w:cstheme="minorHAnsi"/>
                <w:sz w:val="22"/>
                <w:szCs w:val="22"/>
              </w:rPr>
              <w:t>gen aufbereitet präsentieren</w:t>
            </w:r>
          </w:p>
        </w:tc>
        <w:tc>
          <w:tcPr>
            <w:tcW w:w="5640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0442A0" w:rsidRPr="00DB361D" w:rsidRDefault="000442A0" w:rsidP="00D96F42">
            <w:pPr>
              <w:pStyle w:val="BPStandard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6F6E95" w:rsidRPr="00DB361D" w:rsidRDefault="006F6E95" w:rsidP="00FA6AE7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6AE7" w:rsidRPr="00DB361D" w:rsidRDefault="00FA6AE7" w:rsidP="00902CB3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>3.1.3 (1)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biblischen Erzählungen zuhören und ausgewählte Geschichten nacherzählen</w:t>
            </w:r>
          </w:p>
          <w:p w:rsidR="00FA6AE7" w:rsidRDefault="00FA6AE7" w:rsidP="00902CB3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>3.1.3 (3)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Erfahrungen von Menschen der Bibel mit Gott zu eigenen Erfahrungen und Fragen in Beziehung setzen</w:t>
            </w:r>
            <w:r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0442A0" w:rsidRPr="00DB361D" w:rsidRDefault="006F6E95" w:rsidP="00902CB3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3.1.5 </w:t>
            </w:r>
            <w:r w:rsidR="000442A0"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>(1)</w:t>
            </w:r>
            <w:r w:rsidR="000442A0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die Lebensverhältnisse zur Zeit Jesu (zum Beispiel Alltag, Berufe, Tiere und Pflanzen, 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Römische Besatzung) beschreiben</w:t>
            </w:r>
          </w:p>
          <w:p w:rsidR="00902CB3" w:rsidRDefault="006F6E95" w:rsidP="00902CB3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3.1.5 </w:t>
            </w:r>
            <w:r w:rsidR="000442A0"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>(2)</w:t>
            </w:r>
            <w:r w:rsidR="000442A0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 xml:space="preserve">aufzeigen, wie Jesus alle Menschen in die Liebe Gottes einschließt (Jesus segnet die Kinder, </w:t>
            </w:r>
            <w:proofErr w:type="spellStart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Mk</w:t>
            </w:r>
            <w:proofErr w:type="spellEnd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 xml:space="preserve"> 10,13-16; Zachäus, </w:t>
            </w:r>
            <w:proofErr w:type="spellStart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proofErr w:type="spellEnd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 xml:space="preserve"> 19,1-10 sowie zum Beispiel Das Scherflein der Witwe, </w:t>
            </w:r>
            <w:proofErr w:type="spellStart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Mk</w:t>
            </w:r>
            <w:proofErr w:type="spellEnd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 xml:space="preserve"> 12,41-44; Die Heilung eines Aussätzigen, </w:t>
            </w:r>
            <w:proofErr w:type="spellStart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proofErr w:type="spellEnd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 xml:space="preserve"> 5,12-16) </w:t>
            </w:r>
          </w:p>
          <w:p w:rsidR="003F5CA4" w:rsidRPr="00DB361D" w:rsidRDefault="006F6E95" w:rsidP="00902CB3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3.1.5 </w:t>
            </w:r>
            <w:r w:rsidR="003F5CA4"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>(5)</w:t>
            </w:r>
            <w:r w:rsidR="003F5CA4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verschiedene Ausdrucksfo</w:t>
            </w:r>
            <w:r w:rsidR="003F5CA4" w:rsidRPr="00DB361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3F5CA4" w:rsidRPr="00DB361D">
              <w:rPr>
                <w:rFonts w:asciiTheme="minorHAnsi" w:hAnsiTheme="minorHAnsi" w:cstheme="minorHAnsi"/>
                <w:sz w:val="22"/>
                <w:szCs w:val="22"/>
              </w:rPr>
              <w:t>men für Zuwendung, Liebe und Vertrauen der Menschen untereinander und Jesu Zuwendung zu den Menschen finden und darstellen (He</w:t>
            </w:r>
            <w:r w:rsidR="003F5CA4" w:rsidRPr="00DB36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F5CA4" w:rsidRPr="00DB361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ung eines Gelähmten, </w:t>
            </w:r>
            <w:proofErr w:type="spellStart"/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Mk</w:t>
            </w:r>
            <w:proofErr w:type="spellEnd"/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2,1-12)</w:t>
            </w:r>
          </w:p>
          <w:p w:rsidR="004E68E7" w:rsidRPr="00DB361D" w:rsidRDefault="004E68E7" w:rsidP="00FA6A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68E7" w:rsidRPr="00DB361D" w:rsidTr="00BF04E3">
        <w:tc>
          <w:tcPr>
            <w:tcW w:w="4676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E68E7" w:rsidRPr="003D5D17" w:rsidRDefault="00BF04E3" w:rsidP="00D96F42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5D17">
              <w:rPr>
                <w:rFonts w:asciiTheme="minorHAnsi" w:hAnsiTheme="minorHAnsi" w:cstheme="minorHAnsi"/>
                <w:i/>
                <w:sz w:val="22"/>
                <w:szCs w:val="22"/>
              </w:rPr>
              <w:t>Arbeit mit verschiedenen Kinderbibeln</w:t>
            </w:r>
          </w:p>
        </w:tc>
        <w:tc>
          <w:tcPr>
            <w:tcW w:w="46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F04E3" w:rsidRDefault="00BF04E3" w:rsidP="00BF04E3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179B4" w:rsidRPr="00AA712F" w:rsidRDefault="00FA6AE7" w:rsidP="00BF04E3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71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Biblische </w:t>
            </w:r>
            <w:r w:rsidR="003D5D17" w:rsidRPr="00AA71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Begegnungs- und </w:t>
            </w:r>
            <w:proofErr w:type="spellStart"/>
            <w:r w:rsidRPr="00AA712F">
              <w:rPr>
                <w:rFonts w:asciiTheme="minorHAnsi" w:hAnsiTheme="minorHAnsi" w:cstheme="minorHAnsi"/>
                <w:b/>
                <w:sz w:val="22"/>
                <w:szCs w:val="22"/>
              </w:rPr>
              <w:t>Heilungs</w:t>
            </w:r>
            <w:r w:rsidR="00AA712F" w:rsidRPr="00AA712F">
              <w:rPr>
                <w:rFonts w:asciiTheme="minorHAnsi" w:hAnsiTheme="minorHAnsi" w:cstheme="minorHAnsi"/>
                <w:b/>
                <w:sz w:val="22"/>
                <w:szCs w:val="22"/>
              </w:rPr>
              <w:t>erählungen</w:t>
            </w:r>
            <w:proofErr w:type="spellEnd"/>
          </w:p>
          <w:p w:rsidR="00BF04E3" w:rsidRPr="00576FF9" w:rsidRDefault="00BF04E3" w:rsidP="00BF04E3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40" w:type="dxa"/>
            <w:tcBorders>
              <w:bottom w:val="single" w:sz="12" w:space="0" w:color="auto"/>
            </w:tcBorders>
            <w:shd w:val="clear" w:color="auto" w:fill="FFFF99"/>
          </w:tcPr>
          <w:p w:rsidR="003B0D56" w:rsidRPr="00FA6AE7" w:rsidRDefault="00F03431" w:rsidP="00D96F42">
            <w:pPr>
              <w:pStyle w:val="BPStandard"/>
              <w:spacing w:before="0"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A6AE7">
              <w:rPr>
                <w:rFonts w:asciiTheme="minorHAnsi" w:hAnsiTheme="minorHAnsi" w:cstheme="minorHAnsi"/>
                <w:i/>
                <w:sz w:val="22"/>
                <w:szCs w:val="22"/>
              </w:rPr>
              <w:t>Begegnung mit Jesus schenkt den Menschen Heil</w:t>
            </w:r>
          </w:p>
        </w:tc>
      </w:tr>
    </w:tbl>
    <w:p w:rsidR="002F3E0D" w:rsidRPr="00DB361D" w:rsidRDefault="002F3E0D" w:rsidP="00D96F42">
      <w:pPr>
        <w:rPr>
          <w:rFonts w:asciiTheme="minorHAnsi" w:hAnsiTheme="minorHAnsi" w:cstheme="minorHAnsi"/>
          <w:sz w:val="22"/>
          <w:szCs w:val="22"/>
        </w:rPr>
      </w:pPr>
    </w:p>
    <w:p w:rsidR="00DB361D" w:rsidRPr="00DB361D" w:rsidRDefault="00DB361D">
      <w:pPr>
        <w:rPr>
          <w:rFonts w:asciiTheme="minorHAnsi" w:hAnsiTheme="minorHAnsi" w:cstheme="minorHAnsi"/>
          <w:sz w:val="22"/>
          <w:szCs w:val="22"/>
        </w:rPr>
      </w:pPr>
      <w:r w:rsidRPr="00DB361D">
        <w:rPr>
          <w:rFonts w:asciiTheme="minorHAnsi" w:hAnsiTheme="minorHAnsi" w:cstheme="minorHAnsi"/>
          <w:sz w:val="22"/>
          <w:szCs w:val="22"/>
        </w:rPr>
        <w:br w:type="page"/>
      </w:r>
    </w:p>
    <w:p w:rsidR="00DB361D" w:rsidRPr="00DB361D" w:rsidRDefault="00DB361D" w:rsidP="00D96F42">
      <w:pPr>
        <w:rPr>
          <w:rFonts w:asciiTheme="minorHAnsi" w:hAnsiTheme="minorHAnsi" w:cstheme="minorHAnsi"/>
          <w:sz w:val="22"/>
          <w:szCs w:val="22"/>
        </w:rPr>
      </w:pPr>
    </w:p>
    <w:p w:rsidR="00DB361D" w:rsidRPr="00DB361D" w:rsidRDefault="00DB361D" w:rsidP="00D96F4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4676"/>
        <w:gridCol w:w="4676"/>
        <w:gridCol w:w="5640"/>
      </w:tblGrid>
      <w:tr w:rsidR="009A6E7A" w:rsidRPr="00DB361D" w:rsidTr="00DF2ECB">
        <w:tc>
          <w:tcPr>
            <w:tcW w:w="14992" w:type="dxa"/>
            <w:gridSpan w:val="3"/>
            <w:tcBorders>
              <w:top w:val="single" w:sz="12" w:space="0" w:color="auto"/>
            </w:tcBorders>
            <w:shd w:val="clear" w:color="auto" w:fill="FFFF99"/>
          </w:tcPr>
          <w:p w:rsidR="009A6E7A" w:rsidRPr="00DB361D" w:rsidRDefault="00DB361D" w:rsidP="00ED53D3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="00A91B25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5 </w:t>
            </w:r>
            <w:r w:rsidR="00EE49B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>Wie Christinnen und Christen</w:t>
            </w:r>
            <w:r w:rsidR="002405C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F03431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das Fest </w:t>
            </w:r>
            <w:r w:rsidR="002405C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>d</w:t>
            </w:r>
            <w:r w:rsidR="00F03431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er </w:t>
            </w:r>
            <w:r w:rsidR="002405C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Geburt Jesu </w:t>
            </w:r>
            <w:r w:rsidR="00EE49B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feiern </w:t>
            </w:r>
            <w:r w:rsidR="002405C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>(ca. 8 Std.)</w:t>
            </w:r>
          </w:p>
        </w:tc>
      </w:tr>
      <w:tr w:rsidR="004E68E7" w:rsidRPr="00DB361D" w:rsidTr="00C93475">
        <w:tc>
          <w:tcPr>
            <w:tcW w:w="4676" w:type="dxa"/>
            <w:tcBorders>
              <w:top w:val="single" w:sz="12" w:space="0" w:color="auto"/>
            </w:tcBorders>
            <w:shd w:val="clear" w:color="auto" w:fill="FFFF99"/>
          </w:tcPr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6F6E95" w:rsidRPr="00DB361D" w:rsidRDefault="006F6E9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6AE7" w:rsidRDefault="00FA6AE7" w:rsidP="00FA6AE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C2E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3.1.5 (2) 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 xml:space="preserve">beschreiben, wie sich Jesus Christus in biblischen Geschichten zeigt (Verkündigung an Maria, Geburtsgeschichten,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Einzug in Jerusalem, Letztes Abendmahl, Passion, der Auferstandene begegnet den Frauen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FA6AE7" w:rsidRPr="00DB361D" w:rsidRDefault="00FA6AE7" w:rsidP="00FA6A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090">
              <w:rPr>
                <w:rFonts w:asciiTheme="minorHAnsi" w:hAnsiTheme="minorHAnsi" w:cstheme="minorHAnsi"/>
                <w:b/>
                <w:sz w:val="22"/>
                <w:szCs w:val="22"/>
              </w:rPr>
              <w:t>3.1.6 (5)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 xml:space="preserve"> von wichtigen Festen und Zeiten im Ki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>chenjahr und ihrem Brauchtum erzählen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Ernt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dank, 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 xml:space="preserve">Heiligenfeste, Advent,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Weihnachten, Fa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tenzeit, Passion, Ostern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:rsidR="00D84CBE" w:rsidRPr="00DB361D" w:rsidRDefault="006F6E9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3.1.6 </w:t>
            </w:r>
            <w:r w:rsidR="00DE5227"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>(6)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erläutern, wie Aspekte zentraler christl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>cher Feste in Gottesdienstformen, Ritualen und Brauchtum ihren Ausdruck finden können (zum Beispiel in gottesdienstlichen Feiern in der Sch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>le, Gestaltung der Schulkultur)</w:t>
            </w:r>
          </w:p>
        </w:tc>
        <w:tc>
          <w:tcPr>
            <w:tcW w:w="4676" w:type="dxa"/>
            <w:tcBorders>
              <w:top w:val="single" w:sz="12" w:space="0" w:color="auto"/>
            </w:tcBorders>
            <w:shd w:val="clear" w:color="auto" w:fill="FFFF99"/>
          </w:tcPr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Die Schülerinnen und Schüler können </w:t>
            </w:r>
          </w:p>
          <w:p w:rsidR="00FB7FD9" w:rsidRPr="00DB361D" w:rsidRDefault="00FB7FD9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5D17" w:rsidRDefault="006F6E9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>2.1.1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Spuren des Christentums und anderer Religionen in der persönlichen Lebenswelt entdecken</w:t>
            </w:r>
          </w:p>
          <w:p w:rsidR="00FA6AE7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>2.2</w:t>
            </w:r>
            <w:r w:rsidR="006F6E95"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Grundformen religiöser Sprache ganzheitlich erschließen</w:t>
            </w:r>
          </w:p>
          <w:p w:rsidR="00FA6AE7" w:rsidRDefault="006F6E9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>2.2.2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ausgewählte Fachbegriffe und Glaubensaussagen verstehen</w:t>
            </w:r>
          </w:p>
          <w:p w:rsidR="00FA6AE7" w:rsidRDefault="006F6E9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>2.2.3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zentrale Zeugnisse der biblisch-christlichen Übe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lieferung in eigenen Worten wiederg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eben und sich diese erschließen</w:t>
            </w:r>
          </w:p>
          <w:p w:rsidR="00FA6AE7" w:rsidRDefault="0011325E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>2.5.</w:t>
            </w:r>
            <w:r w:rsidR="00DE5227"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010CC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religiöse Ausdrucksformen reflektiert gestalten</w:t>
            </w:r>
          </w:p>
        </w:tc>
        <w:tc>
          <w:tcPr>
            <w:tcW w:w="5640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AF410A" w:rsidRPr="00DB361D" w:rsidRDefault="00AF410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11325E" w:rsidRPr="00DB361D" w:rsidRDefault="0011325E" w:rsidP="00D96F42">
            <w:pPr>
              <w:pStyle w:val="BPIKTeilkompetenzBeschreibung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410A" w:rsidRPr="00FA6AE7" w:rsidRDefault="0011325E" w:rsidP="00FA6AE7">
            <w:pPr>
              <w:pStyle w:val="BPIKTeilkompetenzBeschreibung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3.1.5 </w:t>
            </w:r>
            <w:r w:rsidR="00AF410A"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>(4)</w:t>
            </w:r>
            <w:r w:rsidR="00AF410A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beschreiben, wie von der göttlichen Herkunft Jesu Christi erzählt wird (z.B. Geburt</w:t>
            </w:r>
            <w:r w:rsidR="00DF2ECB" w:rsidRPr="00DB361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F410A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erzählungen </w:t>
            </w:r>
            <w:proofErr w:type="spellStart"/>
            <w:r w:rsidR="00AF410A" w:rsidRPr="00DB361D"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proofErr w:type="spellEnd"/>
            <w:r w:rsidR="00AF410A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1-2 oder </w:t>
            </w:r>
            <w:proofErr w:type="spellStart"/>
            <w:r w:rsidR="00AF410A" w:rsidRPr="00DB361D">
              <w:rPr>
                <w:rFonts w:asciiTheme="minorHAnsi" w:hAnsiTheme="minorHAnsi" w:cstheme="minorHAnsi"/>
                <w:sz w:val="22"/>
                <w:szCs w:val="22"/>
              </w:rPr>
              <w:t>Mt</w:t>
            </w:r>
            <w:proofErr w:type="spellEnd"/>
            <w:r w:rsidR="00AF410A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1,18-2,23)</w:t>
            </w:r>
          </w:p>
          <w:p w:rsidR="00902CB3" w:rsidRDefault="0011325E" w:rsidP="00902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3.1.6 </w:t>
            </w:r>
            <w:r w:rsidR="003F5CA4"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>(4)</w:t>
            </w:r>
            <w:r w:rsidR="003F5CA4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darstellen, wie Feste und Festzeiten im Kirchenjahr gefeiert werden und Brauchtum gelebt wird (Advent, Nik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laustag, Weihnachten, Heilige Drei Könige/ Epiphanias, Pa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sion, Ostern, Erntedank, Ma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tinstag)</w:t>
            </w:r>
          </w:p>
          <w:p w:rsidR="007C5045" w:rsidRPr="00DB361D" w:rsidRDefault="0011325E" w:rsidP="00902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3.1.6 </w:t>
            </w:r>
            <w:r w:rsidR="00AF410A"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>(5)</w:t>
            </w:r>
            <w:r w:rsidR="00AF410A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zu Festen und Festzeiten des Kirchenjahres (A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vent, Weihnachten,</w:t>
            </w:r>
            <w:r w:rsidR="00902C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Passion, Ostern) biblische Geschichten erzählen</w:t>
            </w:r>
            <w:r w:rsidR="00090297" w:rsidRPr="00DB36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3.1.6 </w:t>
            </w:r>
            <w:r w:rsidR="00AF410A"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>(6)</w:t>
            </w:r>
            <w:r w:rsidR="00AF410A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religiöse Rituale im Unterricht beziehungsweise Feste und Feiern im Schuljahr mitgestalten</w:t>
            </w:r>
          </w:p>
        </w:tc>
      </w:tr>
      <w:tr w:rsidR="004E68E7" w:rsidRPr="00DB361D" w:rsidTr="00FA6AE7">
        <w:tc>
          <w:tcPr>
            <w:tcW w:w="4676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E68E7" w:rsidRPr="003D5D17" w:rsidRDefault="00BF04E3" w:rsidP="00D96F42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5D1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Biblische Grundlage des Weihnachtsfestes </w:t>
            </w:r>
          </w:p>
        </w:tc>
        <w:tc>
          <w:tcPr>
            <w:tcW w:w="46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68E7" w:rsidRPr="00DB361D" w:rsidRDefault="00FA6AE7" w:rsidP="00FA6AE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465F29">
              <w:rPr>
                <w:rFonts w:asciiTheme="minorHAnsi" w:hAnsiTheme="minorHAnsi" w:cstheme="minorHAnsi"/>
                <w:b/>
                <w:sz w:val="22"/>
                <w:szCs w:val="22"/>
              </w:rPr>
              <w:t>Advent und Weihnachten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465F29">
              <w:rPr>
                <w:rFonts w:asciiTheme="minorHAnsi" w:hAnsiTheme="minorHAnsi" w:cstheme="minorHAnsi"/>
                <w:b/>
                <w:sz w:val="22"/>
                <w:szCs w:val="22"/>
              </w:rPr>
              <w:t>biblische Bezüge und Brauchtum</w:t>
            </w:r>
          </w:p>
        </w:tc>
        <w:tc>
          <w:tcPr>
            <w:tcW w:w="5640" w:type="dxa"/>
            <w:tcBorders>
              <w:bottom w:val="single" w:sz="12" w:space="0" w:color="auto"/>
            </w:tcBorders>
            <w:shd w:val="clear" w:color="auto" w:fill="FFFF99"/>
          </w:tcPr>
          <w:p w:rsidR="006C6E81" w:rsidRPr="00DB361D" w:rsidRDefault="00FA6AE7" w:rsidP="00FA6AE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Deutung und Feier der Geburt Jesu als Sohn Gottes; </w:t>
            </w:r>
            <w:r w:rsidRPr="00A7304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Aktion Dreikönigssingen bzw. </w:t>
            </w:r>
            <w:proofErr w:type="spellStart"/>
            <w:r w:rsidRPr="003D5D17">
              <w:rPr>
                <w:rFonts w:asciiTheme="minorHAnsi" w:hAnsiTheme="minorHAnsi" w:cstheme="minorHAnsi"/>
                <w:i/>
                <w:sz w:val="22"/>
                <w:szCs w:val="22"/>
              </w:rPr>
              <w:t>Sternsingeraktion</w:t>
            </w:r>
            <w:proofErr w:type="spellEnd"/>
            <w:r w:rsidRPr="003D5D17">
              <w:rPr>
                <w:rFonts w:asciiTheme="minorHAnsi" w:hAnsiTheme="minorHAnsi" w:cstheme="minorHAnsi"/>
                <w:i/>
                <w:sz w:val="22"/>
                <w:szCs w:val="22"/>
              </w:rPr>
              <w:t>; Hl. Nikolaus</w:t>
            </w:r>
          </w:p>
        </w:tc>
      </w:tr>
    </w:tbl>
    <w:p w:rsidR="002F3E0D" w:rsidRPr="00DB361D" w:rsidRDefault="002F3E0D" w:rsidP="00D96F42">
      <w:pPr>
        <w:rPr>
          <w:rFonts w:asciiTheme="minorHAnsi" w:hAnsiTheme="minorHAnsi" w:cstheme="minorHAnsi"/>
          <w:sz w:val="22"/>
          <w:szCs w:val="22"/>
        </w:rPr>
      </w:pPr>
    </w:p>
    <w:p w:rsidR="00DB361D" w:rsidRPr="00DB361D" w:rsidRDefault="00DB361D">
      <w:pPr>
        <w:rPr>
          <w:rFonts w:asciiTheme="minorHAnsi" w:hAnsiTheme="minorHAnsi" w:cstheme="minorHAnsi"/>
          <w:sz w:val="22"/>
          <w:szCs w:val="22"/>
        </w:rPr>
      </w:pPr>
      <w:r w:rsidRPr="00DB361D">
        <w:rPr>
          <w:rFonts w:asciiTheme="minorHAnsi" w:hAnsiTheme="minorHAnsi" w:cstheme="minorHAnsi"/>
          <w:sz w:val="22"/>
          <w:szCs w:val="22"/>
        </w:rPr>
        <w:br w:type="page"/>
      </w:r>
    </w:p>
    <w:p w:rsidR="00DB361D" w:rsidRPr="00DB361D" w:rsidRDefault="00DB361D" w:rsidP="00D96F42">
      <w:pPr>
        <w:rPr>
          <w:rFonts w:asciiTheme="minorHAnsi" w:hAnsiTheme="minorHAnsi" w:cstheme="minorHAnsi"/>
          <w:sz w:val="22"/>
          <w:szCs w:val="22"/>
        </w:rPr>
      </w:pPr>
    </w:p>
    <w:p w:rsidR="0011325E" w:rsidRPr="00DB361D" w:rsidRDefault="0011325E" w:rsidP="00D96F4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4676"/>
        <w:gridCol w:w="4676"/>
        <w:gridCol w:w="5640"/>
      </w:tblGrid>
      <w:tr w:rsidR="009A6E7A" w:rsidRPr="00DB361D" w:rsidTr="00DF2ECB">
        <w:tc>
          <w:tcPr>
            <w:tcW w:w="14992" w:type="dxa"/>
            <w:gridSpan w:val="3"/>
            <w:tcBorders>
              <w:top w:val="single" w:sz="12" w:space="0" w:color="auto"/>
            </w:tcBorders>
            <w:shd w:val="clear" w:color="auto" w:fill="FFFF99"/>
          </w:tcPr>
          <w:p w:rsidR="00A53654" w:rsidRPr="00442853" w:rsidRDefault="00DB361D" w:rsidP="00442853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="00A91B25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6 </w:t>
            </w:r>
            <w:r w:rsidR="002405C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>Menschen folgen Jesus nach</w:t>
            </w:r>
            <w:r w:rsidR="00B34D2D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2405C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– </w:t>
            </w:r>
            <w:r w:rsidR="00FA6AE7">
              <w:rPr>
                <w:rFonts w:asciiTheme="minorHAnsi" w:hAnsiTheme="minorHAnsi" w:cstheme="minorHAnsi"/>
                <w:b/>
                <w:sz w:val="28"/>
                <w:szCs w:val="28"/>
              </w:rPr>
              <w:t>w</w:t>
            </w:r>
            <w:r w:rsidR="004A3A8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>as uns die Bibel über Jesus erzählt</w:t>
            </w:r>
            <w:r w:rsidR="002405C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(ca. 8 Std.)</w:t>
            </w:r>
            <w:r w:rsidR="00D76A85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4E68E7" w:rsidRPr="00DB361D" w:rsidTr="00526376">
        <w:trPr>
          <w:trHeight w:val="3334"/>
        </w:trPr>
        <w:tc>
          <w:tcPr>
            <w:tcW w:w="4676" w:type="dxa"/>
            <w:tcBorders>
              <w:top w:val="single" w:sz="12" w:space="0" w:color="auto"/>
            </w:tcBorders>
            <w:shd w:val="clear" w:color="auto" w:fill="FFFF99"/>
          </w:tcPr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11325E" w:rsidRPr="00DB361D" w:rsidRDefault="0011325E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5227" w:rsidRPr="00DB361D" w:rsidRDefault="00FA6AE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008A">
              <w:rPr>
                <w:rFonts w:asciiTheme="minorHAnsi" w:hAnsiTheme="minorHAnsi" w:cstheme="minorHAnsi"/>
                <w:b/>
                <w:sz w:val="22"/>
                <w:szCs w:val="22"/>
              </w:rPr>
              <w:t>3.1.5 (3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 xml:space="preserve"> an Geschichten aufzeigen, wie Me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>schen aus der Begegnung mit Jesus Zuversicht für ihr Leben schöpfen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10,13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16; </w:t>
            </w:r>
            <w:proofErr w:type="spellStart"/>
            <w:r w:rsidRPr="005E2B0E"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proofErr w:type="spellEnd"/>
            <w:r w:rsidRPr="005E2B0E">
              <w:rPr>
                <w:rFonts w:asciiTheme="minorHAnsi" w:hAnsiTheme="minorHAnsi" w:cstheme="minorHAnsi"/>
                <w:sz w:val="22"/>
                <w:szCs w:val="22"/>
              </w:rPr>
              <w:t xml:space="preserve"> 19,1–10,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13,10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13; </w:t>
            </w:r>
            <w:proofErr w:type="spellStart"/>
            <w:r w:rsidRPr="005E2B0E">
              <w:rPr>
                <w:rFonts w:asciiTheme="minorHAnsi" w:hAnsiTheme="minorHAnsi" w:cstheme="minorHAnsi"/>
                <w:sz w:val="22"/>
                <w:szCs w:val="22"/>
              </w:rPr>
              <w:t>Mk</w:t>
            </w:r>
            <w:proofErr w:type="spellEnd"/>
            <w:r w:rsidRPr="005E2B0E">
              <w:rPr>
                <w:rFonts w:asciiTheme="minorHAnsi" w:hAnsiTheme="minorHAnsi" w:cstheme="minorHAnsi"/>
                <w:sz w:val="22"/>
                <w:szCs w:val="22"/>
              </w:rPr>
              <w:t xml:space="preserve"> 7,31–37)</w:t>
            </w:r>
          </w:p>
          <w:p w:rsidR="00DE5227" w:rsidRPr="00DB361D" w:rsidRDefault="0011325E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3.1.5 </w:t>
            </w:r>
            <w:r w:rsidR="00DE5227" w:rsidRPr="00FA6AE7">
              <w:rPr>
                <w:rFonts w:asciiTheme="minorHAnsi" w:hAnsiTheme="minorHAnsi" w:cstheme="minorHAnsi"/>
                <w:b/>
                <w:sz w:val="22"/>
                <w:szCs w:val="22"/>
              </w:rPr>
              <w:t>(4)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beschreiben, wie Jesus Menschen in seine Nachfolge gerufen hat (</w:t>
            </w:r>
            <w:proofErr w:type="spellStart"/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>Mk</w:t>
            </w:r>
            <w:proofErr w:type="spellEnd"/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1,16-20 oder </w:t>
            </w:r>
            <w:proofErr w:type="spellStart"/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proofErr w:type="spellEnd"/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5,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1-11 und zum Beispiel </w:t>
            </w:r>
            <w:proofErr w:type="spellStart"/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proofErr w:type="spellEnd"/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8,1-3)</w:t>
            </w:r>
          </w:p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3.1.1 (3)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ausgehend von einem biblischen Text zeigen, wie Gott jeden Menschen als sein G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schöpf liebt, annimmt und begleitet (</w:t>
            </w:r>
            <w:r w:rsidR="00442853">
              <w:rPr>
                <w:rFonts w:asciiTheme="minorHAnsi" w:hAnsiTheme="minorHAnsi" w:cstheme="minorHAnsi"/>
                <w:sz w:val="22"/>
                <w:szCs w:val="22"/>
              </w:rPr>
              <w:t xml:space="preserve">zum Beispiel Gen 1,26; </w:t>
            </w:r>
            <w:proofErr w:type="spellStart"/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proofErr w:type="spellEnd"/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19,1-10)</w:t>
            </w:r>
          </w:p>
          <w:p w:rsidR="00DE5227" w:rsidRPr="00DB361D" w:rsidRDefault="00B34D2D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3.1.3</w:t>
            </w:r>
            <w:r w:rsidR="00DE5227"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(1)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Bibelausgabe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n in ihrer Vielfalt beschre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ben</w:t>
            </w:r>
          </w:p>
          <w:p w:rsidR="00D84CBE" w:rsidRPr="00DB361D" w:rsidRDefault="0011325E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3.1.3 </w:t>
            </w:r>
            <w:r w:rsidR="00DE5227"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(2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>) beschreiben, warum für Christinnen und Christen die Bibel die Heilige Schrift ist</w:t>
            </w:r>
          </w:p>
        </w:tc>
        <w:tc>
          <w:tcPr>
            <w:tcW w:w="4676" w:type="dxa"/>
            <w:tcBorders>
              <w:top w:val="single" w:sz="12" w:space="0" w:color="auto"/>
            </w:tcBorders>
            <w:shd w:val="clear" w:color="auto" w:fill="FFFF99"/>
          </w:tcPr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442853" w:rsidRDefault="00442853" w:rsidP="00D96F42">
            <w:pPr>
              <w:shd w:val="clear" w:color="auto" w:fill="FFFF9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42853" w:rsidRDefault="0011325E" w:rsidP="00D96F42">
            <w:pPr>
              <w:shd w:val="clear" w:color="auto" w:fill="FFFF99"/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2.2.</w:t>
            </w:r>
            <w:r w:rsidR="00FB7FD9"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5227" w:rsidRPr="00DB361D" w:rsidRDefault="00DE5227" w:rsidP="00D96F42">
            <w:pPr>
              <w:shd w:val="clear" w:color="auto" w:fill="FFFF99"/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Grundformen religiöser Sprache ganzheitlich erschließen</w:t>
            </w:r>
          </w:p>
          <w:p w:rsidR="00442853" w:rsidRDefault="0011325E" w:rsidP="00D96F42">
            <w:pPr>
              <w:shd w:val="clear" w:color="auto" w:fill="FFFF99"/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2.2.</w:t>
            </w:r>
            <w:r w:rsidR="00FB7FD9"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5227" w:rsidRPr="00DB361D" w:rsidRDefault="00DE5227" w:rsidP="00D96F42">
            <w:pPr>
              <w:shd w:val="clear" w:color="auto" w:fill="FFFF99"/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zentrale Zeugnisse der biblisch-christlichen Übe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lieferung in eigenen Worten wiedergeben und sich diese erschließen</w:t>
            </w:r>
          </w:p>
          <w:p w:rsidR="00442853" w:rsidRDefault="0011325E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2.4.</w:t>
            </w:r>
            <w:r w:rsidR="00DE5227"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sich in Gedanken, Gefühle, Sicht- und Verha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tensweisen anderer hineinversetzen und dadurch die eigene Perspektive erweitern</w:t>
            </w:r>
          </w:p>
          <w:p w:rsidR="00442853" w:rsidRDefault="0011325E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2.5.</w:t>
            </w:r>
            <w:r w:rsidR="00FB17DB"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5227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Erkenntnisse aus Gelerntem kreativ ausdrü</w:t>
            </w:r>
            <w:r w:rsidR="00442853">
              <w:rPr>
                <w:rFonts w:asciiTheme="minorHAnsi" w:hAnsiTheme="minorHAnsi" w:cstheme="minorHAnsi"/>
                <w:sz w:val="22"/>
                <w:szCs w:val="22"/>
              </w:rPr>
              <w:t>cken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42853" w:rsidRDefault="00FB17DB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2.5.</w:t>
            </w:r>
            <w:r w:rsidR="00DE5227"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DE5227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34D2D" w:rsidRPr="00DB361D" w:rsidRDefault="00DE5227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fachliche Kenntnisse medial und adressatenbez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gen aufbereitet präsentieren</w:t>
            </w:r>
          </w:p>
        </w:tc>
        <w:tc>
          <w:tcPr>
            <w:tcW w:w="5640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8521B8" w:rsidRPr="00DB361D" w:rsidRDefault="008521B8" w:rsidP="003D5D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442853" w:rsidRDefault="00442853" w:rsidP="003D5D17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2CB3" w:rsidRDefault="00FB17DB" w:rsidP="00902CB3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3.1.5 </w:t>
            </w:r>
            <w:r w:rsidR="00D875D4"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(2)</w:t>
            </w:r>
            <w:r w:rsidR="00D875D4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 xml:space="preserve">aufzeigen, wie Jesus alle Menschen in die Liebe Gottes einschließt (Jesus segnet die Kinder, </w:t>
            </w:r>
            <w:proofErr w:type="spellStart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Mk</w:t>
            </w:r>
            <w:proofErr w:type="spellEnd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 xml:space="preserve"> 10,13-16; Zachäus, </w:t>
            </w:r>
            <w:proofErr w:type="spellStart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proofErr w:type="spellEnd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 xml:space="preserve"> 19,1-10 sowie zum Beispiel Das Scherflein der Witwe, </w:t>
            </w:r>
            <w:proofErr w:type="spellStart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Mk</w:t>
            </w:r>
            <w:proofErr w:type="spellEnd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 xml:space="preserve"> 12,41-44; Die Heilung eines Aussätzigen, </w:t>
            </w:r>
            <w:proofErr w:type="spellStart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proofErr w:type="spellEnd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 xml:space="preserve"> 5,12-16)</w:t>
            </w:r>
          </w:p>
          <w:p w:rsidR="008521B8" w:rsidRPr="00DB361D" w:rsidRDefault="00902CB3" w:rsidP="00902CB3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2C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B17DB"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3.1.5 </w:t>
            </w:r>
            <w:r w:rsidR="008521B8"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(3)</w:t>
            </w:r>
            <w:r w:rsidR="008521B8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darstellen wie sich Menschen im Vertrauen auf Jesus mit ihm auf den Weg machen (</w:t>
            </w:r>
            <w:r w:rsidR="00DF2ECB" w:rsidRPr="00DB361D">
              <w:rPr>
                <w:rFonts w:asciiTheme="minorHAnsi" w:hAnsiTheme="minorHAnsi" w:cstheme="minorHAnsi"/>
                <w:sz w:val="22"/>
                <w:szCs w:val="22"/>
              </w:rPr>
              <w:t>Jü</w:t>
            </w:r>
            <w:r w:rsidR="00DF2ECB" w:rsidRPr="00DB361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F2ECB" w:rsidRPr="00DB361D">
              <w:rPr>
                <w:rFonts w:asciiTheme="minorHAnsi" w:hAnsiTheme="minorHAnsi" w:cstheme="minorHAnsi"/>
                <w:sz w:val="22"/>
                <w:szCs w:val="22"/>
              </w:rPr>
              <w:t>ge</w:t>
            </w:r>
            <w:r w:rsidR="008521B8" w:rsidRPr="00DB361D">
              <w:rPr>
                <w:rFonts w:asciiTheme="minorHAnsi" w:hAnsiTheme="minorHAnsi" w:cstheme="minorHAnsi"/>
                <w:sz w:val="22"/>
                <w:szCs w:val="22"/>
              </w:rPr>
              <w:t>rinnen und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Jünger folgen Jesus, </w:t>
            </w:r>
            <w:proofErr w:type="spellStart"/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proofErr w:type="spellEnd"/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8,1-3)</w:t>
            </w:r>
          </w:p>
          <w:p w:rsidR="00902CB3" w:rsidRDefault="00FB17DB" w:rsidP="00902CB3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3.1.5 </w:t>
            </w:r>
            <w:r w:rsidR="008521B8"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(5)</w:t>
            </w:r>
            <w:r w:rsidR="008521B8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verschiedene Ausdrucksformen für Zuwendung, Geborgenheit, Liebe und Vertrauen der Menschen untere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nander und Jesu Z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 xml:space="preserve">wendung zu den Menschen finden und darstellen (Heilung eines Gelähmten, </w:t>
            </w:r>
            <w:proofErr w:type="spellStart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Mk</w:t>
            </w:r>
            <w:proofErr w:type="spellEnd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 xml:space="preserve"> 2,1-12)</w:t>
            </w:r>
          </w:p>
          <w:p w:rsidR="009F5F04" w:rsidRPr="00DB361D" w:rsidRDefault="00FB17DB" w:rsidP="00902CB3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3.1.3 </w:t>
            </w:r>
            <w:r w:rsidR="00543572"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9F5F04"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543572"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54357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anhand ausgewählter Geschichten au</w:t>
            </w:r>
            <w:r w:rsidR="00543572" w:rsidRPr="00DB361D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543572" w:rsidRPr="00DB361D">
              <w:rPr>
                <w:rFonts w:asciiTheme="minorHAnsi" w:hAnsiTheme="minorHAnsi" w:cstheme="minorHAnsi"/>
                <w:sz w:val="22"/>
                <w:szCs w:val="22"/>
              </w:rPr>
              <w:t>zeigen, wie diese von Gott, Jesus Christus und den Me</w:t>
            </w:r>
            <w:r w:rsidR="00543572" w:rsidRPr="00DB361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543572" w:rsidRPr="00DB361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chen erzählen</w:t>
            </w:r>
          </w:p>
        </w:tc>
      </w:tr>
      <w:tr w:rsidR="004E68E7" w:rsidRPr="00DB361D" w:rsidTr="00442853">
        <w:tc>
          <w:tcPr>
            <w:tcW w:w="4676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BF04E3" w:rsidRPr="003D5D17" w:rsidRDefault="00BF04E3" w:rsidP="00BF04E3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5D17">
              <w:rPr>
                <w:rFonts w:asciiTheme="minorHAnsi" w:hAnsiTheme="minorHAnsi" w:cstheme="minorHAnsi"/>
                <w:i/>
                <w:sz w:val="22"/>
                <w:szCs w:val="22"/>
              </w:rPr>
              <w:t>Arbeit mit verschiedenen Kinderbibeln.</w:t>
            </w:r>
          </w:p>
          <w:p w:rsidR="00BF04E3" w:rsidRPr="003D5D17" w:rsidRDefault="00BF04E3" w:rsidP="00BF04E3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5D17">
              <w:rPr>
                <w:rFonts w:asciiTheme="minorHAnsi" w:hAnsiTheme="minorHAnsi" w:cstheme="minorHAnsi"/>
                <w:i/>
                <w:sz w:val="22"/>
                <w:szCs w:val="22"/>
              </w:rPr>
              <w:t>Nachfolge Jesu</w:t>
            </w:r>
          </w:p>
          <w:p w:rsidR="00C93475" w:rsidRPr="00DB361D" w:rsidRDefault="00C9347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68E7" w:rsidRPr="00DB361D" w:rsidRDefault="004E68E7" w:rsidP="00D96F4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A3A87" w:rsidRPr="00DB361D" w:rsidRDefault="00442853" w:rsidP="00442853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7059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Die Bibel als Quelle des Glaubens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70592F">
              <w:rPr>
                <w:rFonts w:asciiTheme="minorHAnsi" w:hAnsiTheme="minorHAnsi" w:cstheme="minorHAnsi"/>
                <w:b/>
                <w:sz w:val="22"/>
                <w:szCs w:val="22"/>
              </w:rPr>
              <w:t>an Jesus Christus</w:t>
            </w:r>
          </w:p>
        </w:tc>
        <w:tc>
          <w:tcPr>
            <w:tcW w:w="5640" w:type="dxa"/>
            <w:tcBorders>
              <w:bottom w:val="single" w:sz="12" w:space="0" w:color="auto"/>
            </w:tcBorders>
            <w:shd w:val="clear" w:color="auto" w:fill="FFFF99"/>
          </w:tcPr>
          <w:p w:rsidR="00350E17" w:rsidRPr="00DB361D" w:rsidRDefault="00442853" w:rsidP="00BB3689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7304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Die Bibel als Heilige Schrift –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und der Glaube an Jesus, den Heilsbringer (Heiland; </w:t>
            </w:r>
            <w:r w:rsidR="00D4599F" w:rsidRPr="00442853">
              <w:rPr>
                <w:rFonts w:asciiTheme="minorHAnsi" w:hAnsiTheme="minorHAnsi" w:cstheme="minorHAnsi"/>
                <w:i/>
                <w:sz w:val="22"/>
                <w:szCs w:val="22"/>
              </w:rPr>
              <w:t>Heilige</w:t>
            </w:r>
            <w:r w:rsidR="00A53654" w:rsidRPr="0044285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als Vorbilder </w:t>
            </w:r>
            <w:r w:rsidR="00D4599F" w:rsidRPr="00442853">
              <w:rPr>
                <w:rFonts w:asciiTheme="minorHAnsi" w:hAnsiTheme="minorHAnsi" w:cstheme="minorHAnsi"/>
                <w:i/>
                <w:sz w:val="22"/>
                <w:szCs w:val="22"/>
              </w:rPr>
              <w:t>in der</w:t>
            </w:r>
            <w:r w:rsidR="00A53654" w:rsidRPr="0044285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Nachfolge Jesu</w:t>
            </w:r>
            <w:r w:rsidR="00A53654" w:rsidRPr="00DB361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2F3E0D" w:rsidRPr="00DB361D" w:rsidRDefault="002F3E0D" w:rsidP="00D96F42">
      <w:pPr>
        <w:rPr>
          <w:rFonts w:asciiTheme="minorHAnsi" w:hAnsiTheme="minorHAnsi" w:cstheme="minorHAnsi"/>
          <w:sz w:val="22"/>
          <w:szCs w:val="22"/>
        </w:rPr>
      </w:pPr>
    </w:p>
    <w:p w:rsidR="00FB17DB" w:rsidRPr="00DB361D" w:rsidRDefault="00FB17DB" w:rsidP="00D96F42">
      <w:pPr>
        <w:rPr>
          <w:rFonts w:asciiTheme="minorHAnsi" w:hAnsiTheme="minorHAnsi" w:cstheme="minorHAnsi"/>
          <w:sz w:val="22"/>
          <w:szCs w:val="22"/>
        </w:rPr>
      </w:pPr>
      <w:r w:rsidRPr="00DB361D">
        <w:rPr>
          <w:rFonts w:asciiTheme="minorHAnsi" w:hAnsiTheme="minorHAnsi" w:cstheme="minorHAnsi"/>
          <w:sz w:val="22"/>
          <w:szCs w:val="22"/>
        </w:rPr>
        <w:br w:type="page"/>
      </w:r>
    </w:p>
    <w:p w:rsidR="004A3A87" w:rsidRPr="00DB361D" w:rsidRDefault="004A3A87" w:rsidP="00D96F4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4676"/>
        <w:gridCol w:w="4676"/>
        <w:gridCol w:w="5640"/>
      </w:tblGrid>
      <w:tr w:rsidR="009A6E7A" w:rsidRPr="00DB361D" w:rsidTr="00DF2ECB">
        <w:trPr>
          <w:trHeight w:val="312"/>
        </w:trPr>
        <w:tc>
          <w:tcPr>
            <w:tcW w:w="14992" w:type="dxa"/>
            <w:gridSpan w:val="3"/>
            <w:tcBorders>
              <w:top w:val="single" w:sz="12" w:space="0" w:color="auto"/>
            </w:tcBorders>
            <w:shd w:val="clear" w:color="auto" w:fill="FFFF99"/>
          </w:tcPr>
          <w:p w:rsidR="009A6E7A" w:rsidRPr="00DB361D" w:rsidRDefault="00DB361D" w:rsidP="00D96F42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="00A91B25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7 </w:t>
            </w:r>
            <w:r w:rsidR="0032626F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Wie </w:t>
            </w:r>
            <w:r w:rsidR="002405C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>Christ</w:t>
            </w:r>
            <w:r w:rsidR="0032626F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>inn</w:t>
            </w:r>
            <w:r w:rsidR="002405C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>en</w:t>
            </w:r>
            <w:r w:rsidR="00360A8F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und Christen</w:t>
            </w:r>
            <w:r w:rsidR="0032626F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2405C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Jesu Auferstehung </w:t>
            </w:r>
            <w:r w:rsidR="0032626F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feiern </w:t>
            </w:r>
            <w:r w:rsidR="002405C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>(ca. 4 Std.)</w:t>
            </w:r>
          </w:p>
        </w:tc>
      </w:tr>
      <w:tr w:rsidR="004E68E7" w:rsidRPr="00DB361D" w:rsidTr="00C93475">
        <w:trPr>
          <w:trHeight w:val="426"/>
        </w:trPr>
        <w:tc>
          <w:tcPr>
            <w:tcW w:w="4676" w:type="dxa"/>
            <w:tcBorders>
              <w:top w:val="single" w:sz="12" w:space="0" w:color="auto"/>
            </w:tcBorders>
            <w:shd w:val="clear" w:color="auto" w:fill="FFFF99"/>
          </w:tcPr>
          <w:p w:rsidR="00E74DDA" w:rsidRPr="00DB361D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FB17DB" w:rsidRPr="00DB361D" w:rsidRDefault="00FB17DB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4DDA" w:rsidRPr="00DB361D" w:rsidRDefault="00442853" w:rsidP="0044285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C2E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3.1.5 (2) 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 xml:space="preserve">beschreiben, wie sich Jesus Christus in biblischen Geschichten zeigt (Verkündigung an Maria, Geburtsgeschichten,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Einzug in Jerusalem, Letztes Abendmahl, Passion, der Auferstandene begegnet den Frauen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442853" w:rsidRDefault="00442853" w:rsidP="0044285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64454">
              <w:rPr>
                <w:rFonts w:asciiTheme="minorHAnsi" w:hAnsiTheme="minorHAnsi" w:cstheme="minorHAnsi"/>
                <w:b/>
                <w:sz w:val="22"/>
                <w:szCs w:val="22"/>
              </w:rPr>
              <w:t>3.1.6 (5)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 xml:space="preserve"> von wichtigen Festen und Zeiten im Ki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>chenjahr und ihrem Brauchtum erzählen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Ernt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dank, 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 xml:space="preserve">Heiligenfeste, Advent,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Weihnachten, Fa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tenzeit, Passion, Ostern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227D05" w:rsidRPr="00DB361D" w:rsidRDefault="00FB17DB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3.1.6 </w:t>
            </w:r>
            <w:r w:rsidR="00E74DDA"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(6)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erläutern, wie Aspekte zentraler christl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>cher Feste in Gottesdienstformen, Ritualen und Brauchtum ihren Ausdruck finden können (zum Beispiel in gottesdienstlichen Feiern in der Sch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>le, Gestaltung der Schulkultur)</w:t>
            </w:r>
          </w:p>
        </w:tc>
        <w:tc>
          <w:tcPr>
            <w:tcW w:w="4676" w:type="dxa"/>
            <w:tcBorders>
              <w:top w:val="single" w:sz="12" w:space="0" w:color="auto"/>
            </w:tcBorders>
            <w:shd w:val="clear" w:color="auto" w:fill="FFFF99"/>
          </w:tcPr>
          <w:p w:rsidR="00E74DDA" w:rsidRPr="00DB361D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FB17DB" w:rsidRPr="00DB361D" w:rsidRDefault="00FB17DB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2853" w:rsidRDefault="00FB17DB" w:rsidP="00D96F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2.1.1</w:t>
            </w:r>
            <w:r w:rsidR="00E74DDA"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E74DDA" w:rsidRPr="00DB361D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Spuren des Christentums und anderer Religionen in der persönlichen Lebenswelt entdecken</w:t>
            </w:r>
          </w:p>
          <w:p w:rsidR="00E74DDA" w:rsidRPr="00DB361D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(2) grundlegende Ausdrucksformen religiösen Glaubens beschreiben</w:t>
            </w:r>
          </w:p>
          <w:p w:rsidR="00442853" w:rsidRDefault="00FB17DB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2.2.1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74DDA" w:rsidRPr="00DB361D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Grundformen religiöser Sprache ganzheitlich erschließen</w:t>
            </w:r>
          </w:p>
          <w:p w:rsidR="00442853" w:rsidRDefault="00FB17DB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2.2.2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74DDA" w:rsidRPr="00DB361D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ausgewählte Fachbegriffe und Glaubensaussagen verstehen</w:t>
            </w:r>
          </w:p>
          <w:p w:rsidR="00442853" w:rsidRDefault="00FB17DB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2.2.3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74DDA" w:rsidRPr="00DB361D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zentrale Zeugnisse der biblisch-christlichen Übe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lieferung in eigenen Worten wiedergeben und sich diese erschließen</w:t>
            </w:r>
          </w:p>
          <w:p w:rsidR="00442853" w:rsidRDefault="00FB17DB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2.5.2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010CC" w:rsidRPr="00DB361D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religiöse Ausdrucksformen reflektiert gestalten</w:t>
            </w:r>
          </w:p>
        </w:tc>
        <w:tc>
          <w:tcPr>
            <w:tcW w:w="5640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8F4D08" w:rsidRPr="00DB361D" w:rsidRDefault="008F4D08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FB17DB" w:rsidRPr="00DB361D" w:rsidRDefault="00FB17DB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17DB" w:rsidRPr="00DB361D" w:rsidRDefault="00FB17DB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3.1.3 (2)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anhand ausgewählter Geschichten aufzeigen, wie diese von Gott, Jesus Chr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istus und den Menschen erzählen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02CB3" w:rsidRDefault="00FB17DB" w:rsidP="00902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3.1.6 </w:t>
            </w:r>
            <w:r w:rsidR="00714F01"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(4</w:t>
            </w:r>
            <w:r w:rsidR="00714F01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darstellen, wie Feste und Festzeiten im Kirchenjahr gefeiert werden und Brauchtum gelebt wird (Advent, Nik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laustag, Weihnachten, Heilige Drei Könige/ Epiphanias, Pa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sion, Ostern, Erntedank, Ma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tinstag)</w:t>
            </w:r>
          </w:p>
          <w:p w:rsidR="00714F01" w:rsidRPr="00DB361D" w:rsidRDefault="00FB17DB" w:rsidP="00902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3.1.6 </w:t>
            </w:r>
            <w:r w:rsidR="00714F01"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(5)</w:t>
            </w:r>
            <w:r w:rsidR="00714F01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zu Festen und Festzeiten des Kirchenjahres (A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vent, Weihnachten, Passion, Ostern) biblische Geschichten erzählen</w:t>
            </w:r>
          </w:p>
          <w:p w:rsidR="009F5F04" w:rsidRPr="00DB361D" w:rsidRDefault="00FB17DB" w:rsidP="00FB7F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3.1.6 </w:t>
            </w:r>
            <w:r w:rsidR="00714F01"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(6)</w:t>
            </w:r>
            <w:r w:rsidR="00714F01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religiöse Rituale im Unterricht beziehungsweise Feste und Feiern im Schuljahr mitgestalten</w:t>
            </w:r>
          </w:p>
        </w:tc>
      </w:tr>
      <w:tr w:rsidR="00D84CBE" w:rsidRPr="00DB361D" w:rsidTr="00442853">
        <w:tc>
          <w:tcPr>
            <w:tcW w:w="4676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84CBE" w:rsidRPr="00442853" w:rsidRDefault="004066EA" w:rsidP="00D96F42">
            <w:pPr>
              <w:pStyle w:val="BPStandard"/>
              <w:tabs>
                <w:tab w:val="left" w:pos="3600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i/>
                <w:sz w:val="22"/>
                <w:szCs w:val="22"/>
              </w:rPr>
              <w:t>Symbol Licht (Osterkerze)</w:t>
            </w:r>
          </w:p>
        </w:tc>
        <w:tc>
          <w:tcPr>
            <w:tcW w:w="46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4CBE" w:rsidRPr="00DB361D" w:rsidRDefault="00442853" w:rsidP="00442853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Glaube an die </w:t>
            </w:r>
            <w:r w:rsidRPr="00B229EE">
              <w:rPr>
                <w:rFonts w:asciiTheme="minorHAnsi" w:hAnsiTheme="minorHAnsi" w:cstheme="minorHAnsi"/>
                <w:b/>
                <w:sz w:val="22"/>
                <w:szCs w:val="22"/>
              </w:rPr>
              <w:t>Auferstehung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Hoffnung auf ein neues Leben</w:t>
            </w:r>
          </w:p>
        </w:tc>
        <w:tc>
          <w:tcPr>
            <w:tcW w:w="5640" w:type="dxa"/>
            <w:tcBorders>
              <w:bottom w:val="single" w:sz="12" w:space="0" w:color="auto"/>
            </w:tcBorders>
            <w:shd w:val="clear" w:color="auto" w:fill="FFFF99"/>
          </w:tcPr>
          <w:p w:rsidR="00D84CBE" w:rsidRPr="00DB361D" w:rsidRDefault="00E92D3A" w:rsidP="00BB3689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i/>
                <w:sz w:val="22"/>
                <w:szCs w:val="22"/>
              </w:rPr>
              <w:t>Im Zentrum steht die Auferstehung, die in vielfacher Weise symbolisch zur Sprache kommt:</w:t>
            </w:r>
            <w:r w:rsidR="0044285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360A8F" w:rsidRPr="00442853">
              <w:rPr>
                <w:rFonts w:asciiTheme="minorHAnsi" w:hAnsiTheme="minorHAnsi" w:cstheme="minorHAnsi"/>
                <w:i/>
                <w:sz w:val="22"/>
                <w:szCs w:val="22"/>
              </w:rPr>
              <w:t>Die Symbole Licht und Wa</w:t>
            </w:r>
            <w:r w:rsidR="00360A8F" w:rsidRPr="00442853"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 w:rsidR="00360A8F" w:rsidRPr="00442853">
              <w:rPr>
                <w:rFonts w:asciiTheme="minorHAnsi" w:hAnsiTheme="minorHAnsi" w:cstheme="minorHAnsi"/>
                <w:i/>
                <w:sz w:val="22"/>
                <w:szCs w:val="22"/>
              </w:rPr>
              <w:t>ser in der Liturgie der Osternacht: Osterfeuer, Weihe der Osterkerze, des Taufwa</w:t>
            </w:r>
            <w:r w:rsidR="004566A1" w:rsidRPr="00442853">
              <w:rPr>
                <w:rFonts w:asciiTheme="minorHAnsi" w:hAnsiTheme="minorHAnsi" w:cstheme="minorHAnsi"/>
                <w:i/>
                <w:sz w:val="22"/>
                <w:szCs w:val="22"/>
              </w:rPr>
              <w:t>ssers, Taufe in der Osternacht</w:t>
            </w:r>
          </w:p>
        </w:tc>
      </w:tr>
    </w:tbl>
    <w:p w:rsidR="002F3E0D" w:rsidRPr="00DB361D" w:rsidRDefault="002F3E0D" w:rsidP="00D96F42">
      <w:pPr>
        <w:tabs>
          <w:tab w:val="left" w:pos="9225"/>
        </w:tabs>
        <w:rPr>
          <w:rFonts w:asciiTheme="minorHAnsi" w:hAnsiTheme="minorHAnsi" w:cstheme="minorHAnsi"/>
          <w:sz w:val="22"/>
          <w:szCs w:val="22"/>
        </w:rPr>
      </w:pPr>
    </w:p>
    <w:p w:rsidR="00DB361D" w:rsidRPr="00DB361D" w:rsidRDefault="00DB361D">
      <w:pPr>
        <w:rPr>
          <w:rFonts w:asciiTheme="minorHAnsi" w:hAnsiTheme="minorHAnsi" w:cstheme="minorHAnsi"/>
          <w:sz w:val="22"/>
          <w:szCs w:val="22"/>
        </w:rPr>
      </w:pPr>
      <w:r w:rsidRPr="00DB361D">
        <w:rPr>
          <w:rFonts w:asciiTheme="minorHAnsi" w:hAnsiTheme="minorHAnsi" w:cstheme="minorHAnsi"/>
          <w:sz w:val="22"/>
          <w:szCs w:val="22"/>
        </w:rPr>
        <w:br w:type="page"/>
      </w:r>
    </w:p>
    <w:p w:rsidR="00DB361D" w:rsidRPr="00DB361D" w:rsidRDefault="00DB361D" w:rsidP="00D96F42">
      <w:pPr>
        <w:tabs>
          <w:tab w:val="left" w:pos="9225"/>
        </w:tabs>
        <w:rPr>
          <w:rFonts w:asciiTheme="minorHAnsi" w:hAnsiTheme="minorHAnsi" w:cstheme="minorHAnsi"/>
          <w:sz w:val="22"/>
          <w:szCs w:val="22"/>
        </w:rPr>
      </w:pPr>
    </w:p>
    <w:p w:rsidR="00FB17DB" w:rsidRPr="00DB361D" w:rsidRDefault="00FB17DB" w:rsidP="00D96F4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4676"/>
        <w:gridCol w:w="4676"/>
        <w:gridCol w:w="5640"/>
      </w:tblGrid>
      <w:tr w:rsidR="009A6E7A" w:rsidRPr="00DB361D" w:rsidTr="00DF2ECB">
        <w:trPr>
          <w:trHeight w:val="296"/>
        </w:trPr>
        <w:tc>
          <w:tcPr>
            <w:tcW w:w="14992" w:type="dxa"/>
            <w:gridSpan w:val="3"/>
            <w:tcBorders>
              <w:top w:val="single" w:sz="12" w:space="0" w:color="auto"/>
            </w:tcBorders>
            <w:shd w:val="clear" w:color="auto" w:fill="FFFF99"/>
          </w:tcPr>
          <w:p w:rsidR="009A6E7A" w:rsidRPr="00DB361D" w:rsidRDefault="00DB361D" w:rsidP="009F3F3A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="00A91B25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8 </w:t>
            </w:r>
            <w:r w:rsidR="00C02C4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>Wir erkunden Kirchen</w:t>
            </w:r>
            <w:r w:rsidR="009F3F3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</w:t>
            </w:r>
            <w:r w:rsidR="00C02C4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>Kirchenrä</w:t>
            </w:r>
            <w:r w:rsidR="002405C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>um</w:t>
            </w:r>
            <w:r w:rsidR="00C02C4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>e</w:t>
            </w:r>
            <w:r w:rsidR="002405C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und Taufe (ca. 6 Std.)</w:t>
            </w:r>
          </w:p>
        </w:tc>
      </w:tr>
      <w:tr w:rsidR="00E74DDA" w:rsidRPr="00DB361D" w:rsidTr="00C93475">
        <w:trPr>
          <w:trHeight w:val="421"/>
        </w:trPr>
        <w:tc>
          <w:tcPr>
            <w:tcW w:w="4676" w:type="dxa"/>
            <w:tcBorders>
              <w:top w:val="single" w:sz="12" w:space="0" w:color="auto"/>
            </w:tcBorders>
            <w:shd w:val="clear" w:color="auto" w:fill="FFFF99"/>
          </w:tcPr>
          <w:p w:rsidR="00E74DDA" w:rsidRPr="00DB361D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FB7FD9" w:rsidRPr="00DB361D" w:rsidRDefault="00FB7FD9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2853" w:rsidRPr="005E2B0E" w:rsidRDefault="00442853" w:rsidP="0044285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C2EB7">
              <w:rPr>
                <w:rFonts w:asciiTheme="minorHAnsi" w:hAnsiTheme="minorHAnsi" w:cstheme="minorHAnsi"/>
                <w:b/>
                <w:sz w:val="22"/>
                <w:szCs w:val="22"/>
              </w:rPr>
              <w:t>3.1.6 (1)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 xml:space="preserve"> in Kirchen vor Ort wichtige Elemente beschreiben (zum Beispiel Kreuz, ewiges Licht, Tabernakel, Altar, Ambo, Weihwasserbecken, Osterkerze, Taufstein, Mariendarstellung, Orgel, Glocken, Kreuzweg)</w:t>
            </w:r>
          </w:p>
          <w:p w:rsidR="00E74DDA" w:rsidRPr="00DB361D" w:rsidRDefault="00FB17DB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3.1.6 </w:t>
            </w:r>
            <w:r w:rsidR="00E74DDA"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(2)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zeigen, dass Menschen verschiedenen Konfessionen ange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hören können</w:t>
            </w:r>
          </w:p>
          <w:p w:rsidR="00E87542" w:rsidRPr="00DB361D" w:rsidRDefault="00FB17DB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3.1.6 </w:t>
            </w:r>
            <w:r w:rsidR="00E74DDA"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(3)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beschreiben, was die Symbole der Taufe bedeut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en (zum Beispiel Wasser, Licht)</w:t>
            </w:r>
          </w:p>
          <w:p w:rsidR="00E74DDA" w:rsidRPr="00DB361D" w:rsidRDefault="00E87542" w:rsidP="00D96F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3.1.4 (6)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spirituelle Elemente wie Rituale, freie und überlieferte Gebete reflektiert gestalten</w:t>
            </w:r>
          </w:p>
        </w:tc>
        <w:tc>
          <w:tcPr>
            <w:tcW w:w="4676" w:type="dxa"/>
            <w:tcBorders>
              <w:top w:val="single" w:sz="12" w:space="0" w:color="auto"/>
            </w:tcBorders>
            <w:shd w:val="clear" w:color="auto" w:fill="FFFF99"/>
          </w:tcPr>
          <w:p w:rsidR="00E74DDA" w:rsidRPr="00DB361D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FB17DB" w:rsidRPr="00DB361D" w:rsidRDefault="00FB17DB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2853" w:rsidRDefault="00FB17DB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2.1.</w:t>
            </w:r>
            <w:r w:rsidR="00E74DDA"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74DDA" w:rsidRPr="00DB361D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Spuren des Christentums und anderer Religionen in der persönlichen Lebenswelt entdecken</w:t>
            </w:r>
          </w:p>
          <w:p w:rsidR="00442853" w:rsidRDefault="00FB7FD9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2.1.2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74DDA" w:rsidRPr="00DB361D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grundlegende Ausdrucksformen religiösen Gla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bens beschreiben</w:t>
            </w:r>
          </w:p>
          <w:p w:rsidR="00442853" w:rsidRDefault="00FB17DB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2.2.1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74DDA" w:rsidRPr="00DB361D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Grundformen religiöser Sprache ganzheitlich erschließen</w:t>
            </w:r>
          </w:p>
          <w:p w:rsidR="00442853" w:rsidRDefault="00FB17DB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2.2.2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74DDA" w:rsidRPr="00DB361D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ausgewählte Fachbegriffe und Glaubensaussagen verstehen</w:t>
            </w:r>
          </w:p>
          <w:p w:rsidR="00442853" w:rsidRDefault="00FB17DB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2.5.</w:t>
            </w:r>
            <w:r w:rsidR="00FB7FD9"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74DDA" w:rsidRPr="00DB361D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religiöse Ausdrucksformen reflektiert gestalten</w:t>
            </w:r>
          </w:p>
        </w:tc>
        <w:tc>
          <w:tcPr>
            <w:tcW w:w="5640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9F3F3A" w:rsidRDefault="00060DBE" w:rsidP="00D96F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ülerinnen und Schüler können 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E87542" w:rsidRPr="00DB361D" w:rsidRDefault="00060DBE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3.1.6 (1)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wahrnehmen und benennen, dass Menschen ve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schieden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en Konfessionen angehören können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FB17DB"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3.1.6 </w:t>
            </w:r>
            <w:r w:rsidRPr="00442853">
              <w:rPr>
                <w:rFonts w:asciiTheme="minorHAnsi" w:hAnsiTheme="minorHAnsi" w:cstheme="minorHAnsi"/>
                <w:b/>
                <w:sz w:val="22"/>
                <w:szCs w:val="22"/>
              </w:rPr>
              <w:t>(2)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Kirchen vor Ort erkunden und wichtige Gegenstä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de (z.B. Altar, Taufbecken, Kanzel, Orgel) benennen und beschreiben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FB17DB"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3.1.6 </w:t>
            </w:r>
            <w:r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(3)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beschreiben, was Kirchen zu besonderen Orten macht</w:t>
            </w:r>
          </w:p>
          <w:p w:rsidR="00E74DDA" w:rsidRPr="00DB361D" w:rsidRDefault="00E87542" w:rsidP="00902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3.1.1 (5)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 xml:space="preserve">Gottes Versprechen, dass er zu den Menschen steht, auf vielfältige Weise  zum  Ausdruck  bringen  (zum  Beispiel  Noah,  1.  Mose  6,5-9,17  in Auszügen; Taufe: </w:t>
            </w:r>
            <w:proofErr w:type="spellStart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Mt</w:t>
            </w:r>
            <w:proofErr w:type="spellEnd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 xml:space="preserve"> 28,16-20)</w:t>
            </w:r>
          </w:p>
        </w:tc>
      </w:tr>
      <w:tr w:rsidR="00E74DDA" w:rsidRPr="00DB361D" w:rsidTr="009F3F3A">
        <w:tc>
          <w:tcPr>
            <w:tcW w:w="4676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E74DDA" w:rsidRPr="00BB3689" w:rsidRDefault="00BF04E3" w:rsidP="003D5D17">
            <w:pPr>
              <w:pStyle w:val="BPStandard"/>
              <w:spacing w:before="0"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B3689">
              <w:rPr>
                <w:rFonts w:asciiTheme="minorHAnsi" w:hAnsiTheme="minorHAnsi" w:cstheme="minorHAnsi"/>
                <w:i/>
                <w:sz w:val="22"/>
                <w:szCs w:val="22"/>
              </w:rPr>
              <w:t>Kirche als Ort der Nähe Gottes und der feiernden Gemeinde</w:t>
            </w:r>
            <w:r w:rsidR="003D5D17" w:rsidRPr="00BB368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  <w:r w:rsidRPr="00BB3689">
              <w:rPr>
                <w:rFonts w:asciiTheme="minorHAnsi" w:hAnsiTheme="minorHAnsi" w:cstheme="minorHAnsi"/>
                <w:i/>
                <w:sz w:val="22"/>
                <w:szCs w:val="22"/>
              </w:rPr>
              <w:t>Taufbefehl</w:t>
            </w:r>
            <w:r w:rsidR="003D5D17" w:rsidRPr="00BB368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  <w:r w:rsidR="00BB3689" w:rsidRPr="00BB3689">
              <w:rPr>
                <w:rFonts w:asciiTheme="minorHAnsi" w:hAnsiTheme="minorHAnsi" w:cstheme="minorHAnsi"/>
                <w:i/>
                <w:sz w:val="22"/>
                <w:szCs w:val="22"/>
              </w:rPr>
              <w:t>b</w:t>
            </w:r>
            <w:r w:rsidRPr="00BB3689">
              <w:rPr>
                <w:rFonts w:asciiTheme="minorHAnsi" w:hAnsiTheme="minorHAnsi" w:cstheme="minorHAnsi"/>
                <w:i/>
                <w:sz w:val="22"/>
                <w:szCs w:val="22"/>
              </w:rPr>
              <w:t>iblische Taufsprüche</w:t>
            </w:r>
          </w:p>
        </w:tc>
        <w:tc>
          <w:tcPr>
            <w:tcW w:w="46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74DDA" w:rsidRPr="00DB361D" w:rsidRDefault="009F3F3A" w:rsidP="00BB368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87C75">
              <w:rPr>
                <w:rFonts w:asciiTheme="minorHAnsi" w:hAnsiTheme="minorHAnsi" w:cstheme="minorHAnsi"/>
                <w:b/>
                <w:sz w:val="22"/>
                <w:szCs w:val="22"/>
              </w:rPr>
              <w:t>Kirche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nräume und Glaubensgemeinscha</w:t>
            </w:r>
            <w:r w:rsidRPr="003D5D17">
              <w:rPr>
                <w:rFonts w:asciiTheme="minorHAnsi" w:hAnsiTheme="minorHAnsi" w:cstheme="minorHAnsi"/>
                <w:b/>
                <w:sz w:val="22"/>
                <w:szCs w:val="22"/>
              </w:rPr>
              <w:t>ften</w:t>
            </w:r>
          </w:p>
        </w:tc>
        <w:tc>
          <w:tcPr>
            <w:tcW w:w="5640" w:type="dxa"/>
            <w:tcBorders>
              <w:bottom w:val="single" w:sz="12" w:space="0" w:color="auto"/>
            </w:tcBorders>
            <w:shd w:val="clear" w:color="auto" w:fill="FFFF99"/>
          </w:tcPr>
          <w:p w:rsidR="00E74DDA" w:rsidRPr="00DB361D" w:rsidRDefault="009F3F3A" w:rsidP="00BB3689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Das Verständnis von Kirche </w:t>
            </w:r>
            <w:r w:rsidRPr="00587C75">
              <w:rPr>
                <w:rFonts w:asciiTheme="minorHAnsi" w:hAnsiTheme="minorHAnsi" w:cstheme="minorHAnsi"/>
                <w:i/>
                <w:sz w:val="22"/>
                <w:szCs w:val="22"/>
              </w:rPr>
              <w:t>als Sakralraum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und Glauben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gemeinschaft: </w:t>
            </w:r>
            <w:r w:rsidRPr="00587C75">
              <w:rPr>
                <w:rFonts w:asciiTheme="minorHAnsi" w:hAnsiTheme="minorHAnsi" w:cstheme="minorHAnsi"/>
                <w:i/>
                <w:sz w:val="22"/>
                <w:szCs w:val="22"/>
              </w:rPr>
              <w:t>Elemente, die eine katholische Kirche prägen und 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ie sinnenhaft erfahrbar machen (</w:t>
            </w:r>
            <w:r w:rsidRPr="00587C75">
              <w:rPr>
                <w:rFonts w:asciiTheme="minorHAnsi" w:hAnsiTheme="minorHAnsi" w:cstheme="minorHAnsi"/>
                <w:i/>
                <w:sz w:val="22"/>
                <w:szCs w:val="22"/>
              </w:rPr>
              <w:t>z.B. Weihwasser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als Erinnerung an die eigene Taufe, Ewiges Licht, Tabernakel); Taufe als Aufnahme in die Glaubensgemeinschaft; Sakr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mente als wirksame Zeichen</w:t>
            </w:r>
          </w:p>
        </w:tc>
      </w:tr>
    </w:tbl>
    <w:p w:rsidR="002F3E0D" w:rsidRPr="00DB361D" w:rsidRDefault="002F3E0D" w:rsidP="00D96F42">
      <w:pPr>
        <w:rPr>
          <w:rFonts w:asciiTheme="minorHAnsi" w:hAnsiTheme="minorHAnsi" w:cstheme="minorHAnsi"/>
          <w:sz w:val="22"/>
          <w:szCs w:val="22"/>
        </w:rPr>
      </w:pPr>
    </w:p>
    <w:p w:rsidR="00EB1820" w:rsidRPr="00DB361D" w:rsidRDefault="00EB1820" w:rsidP="00D96F42">
      <w:pPr>
        <w:rPr>
          <w:rFonts w:asciiTheme="minorHAnsi" w:hAnsiTheme="minorHAnsi" w:cstheme="minorHAnsi"/>
          <w:sz w:val="22"/>
          <w:szCs w:val="22"/>
        </w:rPr>
      </w:pPr>
      <w:r w:rsidRPr="00DB361D">
        <w:rPr>
          <w:rFonts w:asciiTheme="minorHAnsi" w:hAnsiTheme="minorHAnsi" w:cstheme="minorHAnsi"/>
          <w:sz w:val="22"/>
          <w:szCs w:val="22"/>
        </w:rPr>
        <w:br w:type="page"/>
      </w:r>
    </w:p>
    <w:p w:rsidR="00EB1820" w:rsidRPr="00DB361D" w:rsidRDefault="00EB1820" w:rsidP="00D96F4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4676"/>
        <w:gridCol w:w="4676"/>
        <w:gridCol w:w="5640"/>
      </w:tblGrid>
      <w:tr w:rsidR="009A6E7A" w:rsidRPr="00DB361D" w:rsidTr="00DF2ECB">
        <w:tc>
          <w:tcPr>
            <w:tcW w:w="14992" w:type="dxa"/>
            <w:gridSpan w:val="3"/>
            <w:tcBorders>
              <w:top w:val="single" w:sz="12" w:space="0" w:color="auto"/>
            </w:tcBorders>
            <w:shd w:val="clear" w:color="auto" w:fill="FFFF99"/>
          </w:tcPr>
          <w:p w:rsidR="009A6E7A" w:rsidRPr="00DB361D" w:rsidRDefault="00DB361D" w:rsidP="00D96F42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="00A91B25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  <w:r w:rsidR="00D96F42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2405C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Menschen erfahren Gott </w:t>
            </w:r>
            <w:r w:rsidR="00E87542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– Abraham und Sara </w:t>
            </w:r>
            <w:r w:rsidR="002405C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>(ca. 8 Std.)</w:t>
            </w:r>
          </w:p>
        </w:tc>
      </w:tr>
      <w:tr w:rsidR="00733AAF" w:rsidRPr="00DB361D" w:rsidTr="00C93475">
        <w:trPr>
          <w:trHeight w:val="247"/>
        </w:trPr>
        <w:tc>
          <w:tcPr>
            <w:tcW w:w="4676" w:type="dxa"/>
            <w:tcBorders>
              <w:top w:val="single" w:sz="12" w:space="0" w:color="auto"/>
            </w:tcBorders>
            <w:shd w:val="clear" w:color="auto" w:fill="FFFF99"/>
          </w:tcPr>
          <w:p w:rsidR="00E74DDA" w:rsidRPr="00DB361D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FB7FD9" w:rsidRPr="00DB361D" w:rsidRDefault="00FB7FD9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4DDA" w:rsidRPr="00DB361D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3.1.4 (1)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Frag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en nach und an Gott formulieren</w:t>
            </w:r>
          </w:p>
          <w:p w:rsidR="00E74DDA" w:rsidRPr="00DB361D" w:rsidRDefault="00FB17DB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3.1.4 </w:t>
            </w:r>
            <w:r w:rsidR="00E74DDA"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(4)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Erfahrungen beschreiben, die Menschen der Bibel mit Gott machen (Abraham und Sara</w:t>
            </w:r>
            <w:r w:rsidR="00B3288D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F3F3A">
              <w:rPr>
                <w:rFonts w:asciiTheme="minorHAnsi" w:hAnsiTheme="minorHAnsi" w:cstheme="minorHAnsi"/>
                <w:sz w:val="22"/>
                <w:szCs w:val="22"/>
              </w:rPr>
              <w:t>Josef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E74DDA" w:rsidRPr="00DB361D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3.1.3 (3)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biblische Geschichten nacherzählen </w:t>
            </w:r>
          </w:p>
          <w:p w:rsidR="00E74DDA" w:rsidRPr="00DB361D" w:rsidRDefault="00FB17DB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3.1.3 </w:t>
            </w:r>
            <w:r w:rsidR="00E74DDA"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(4)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anhand </w:t>
            </w:r>
            <w:r w:rsidR="00E01141">
              <w:rPr>
                <w:rFonts w:asciiTheme="minorHAnsi" w:hAnsiTheme="minorHAnsi" w:cstheme="minorHAnsi"/>
                <w:sz w:val="22"/>
                <w:szCs w:val="22"/>
              </w:rPr>
              <w:t>von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ausgewählten </w:t>
            </w:r>
            <w:r w:rsidR="00E01141">
              <w:rPr>
                <w:rFonts w:asciiTheme="minorHAnsi" w:hAnsiTheme="minorHAnsi" w:cstheme="minorHAnsi"/>
                <w:sz w:val="22"/>
                <w:szCs w:val="22"/>
              </w:rPr>
              <w:t>Texte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>n au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zeigen, </w:t>
            </w:r>
            <w:r w:rsidR="00E01141">
              <w:rPr>
                <w:rFonts w:asciiTheme="minorHAnsi" w:hAnsiTheme="minorHAnsi" w:cstheme="minorHAnsi"/>
                <w:sz w:val="22"/>
                <w:szCs w:val="22"/>
              </w:rPr>
              <w:t>wie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in der Bibel Erfahrungen von Me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E01141">
              <w:rPr>
                <w:rFonts w:asciiTheme="minorHAnsi" w:hAnsiTheme="minorHAnsi" w:cstheme="minorHAnsi"/>
                <w:sz w:val="22"/>
                <w:szCs w:val="22"/>
              </w:rPr>
              <w:t>schen mit Gott erzählt werden</w:t>
            </w:r>
          </w:p>
          <w:p w:rsidR="00E74DDA" w:rsidRPr="00DB361D" w:rsidRDefault="00FB17DB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3.1.3 </w:t>
            </w:r>
            <w:r w:rsidR="00E74DDA"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(5)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eigene Gedanken, Fragen und Deutu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>gen zu biblischen Erzählung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en darstellen</w:t>
            </w:r>
          </w:p>
          <w:p w:rsidR="00733AAF" w:rsidRPr="00DB361D" w:rsidRDefault="00FB17DB" w:rsidP="00FB7F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3.1.3 </w:t>
            </w:r>
            <w:r w:rsidR="00E74DDA"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(6)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in der Bibel erzählte Erfahrungen von Menschen mit Gott und Jesus Christus zu eigenen Erfahrungen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und Fragen in Beziehung setzen</w:t>
            </w:r>
          </w:p>
        </w:tc>
        <w:tc>
          <w:tcPr>
            <w:tcW w:w="4676" w:type="dxa"/>
            <w:tcBorders>
              <w:top w:val="single" w:sz="12" w:space="0" w:color="auto"/>
            </w:tcBorders>
            <w:shd w:val="clear" w:color="auto" w:fill="FFFF99"/>
          </w:tcPr>
          <w:p w:rsidR="00E74DDA" w:rsidRPr="00DB361D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Die Schülerinnen und Schüler können </w:t>
            </w:r>
          </w:p>
          <w:p w:rsidR="00FB7FD9" w:rsidRPr="00DB361D" w:rsidRDefault="00FB7FD9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3F3A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2.1</w:t>
            </w:r>
            <w:r w:rsidR="00FB17DB"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.3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74DDA" w:rsidRPr="00DB361D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eigene Fragen stellen und in der Lerngruppe nach Antworten suchen </w:t>
            </w:r>
          </w:p>
          <w:p w:rsidR="009F3F3A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2.2</w:t>
            </w:r>
            <w:r w:rsidR="00FB17DB"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74DDA" w:rsidRPr="00DB361D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Grundformen religiöser Sprache ganzheitlich erschließen</w:t>
            </w:r>
          </w:p>
          <w:p w:rsidR="009F3F3A" w:rsidRDefault="00FB17DB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2.2.3</w:t>
            </w:r>
            <w:r w:rsidR="00E74DDA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74DDA" w:rsidRPr="00DB361D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zentrale Zeugnisse der biblisch-christlichen Übe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lieferung in eigenen Worten wiedergeben und sich diese erschließen</w:t>
            </w:r>
          </w:p>
          <w:p w:rsidR="009F3F3A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2.4</w:t>
            </w:r>
            <w:r w:rsidR="00FB17DB"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.2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74DDA" w:rsidRPr="00DB361D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sich in Gedanken, Gefühle, Sicht- und Verha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tensweisen anderer hineinversetzen und dadurch die eigene Perspektive erweitern</w:t>
            </w:r>
          </w:p>
          <w:p w:rsidR="009F3F3A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2.5</w:t>
            </w:r>
            <w:r w:rsidR="00FB17DB"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33AAF" w:rsidRPr="00DB361D" w:rsidRDefault="00E74DDA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Erkenntnisse aus Gelerntem kreativ aus</w:t>
            </w:r>
            <w:r w:rsidR="00101E48" w:rsidRPr="00DB361D">
              <w:rPr>
                <w:rFonts w:asciiTheme="minorHAnsi" w:hAnsiTheme="minorHAnsi" w:cstheme="minorHAnsi"/>
                <w:sz w:val="22"/>
                <w:szCs w:val="22"/>
              </w:rPr>
              <w:t>drücken</w:t>
            </w:r>
          </w:p>
        </w:tc>
        <w:tc>
          <w:tcPr>
            <w:tcW w:w="5640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FB7FD9" w:rsidRPr="00DB361D" w:rsidRDefault="00F03BB9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8A6B61" w:rsidRPr="00DB361D" w:rsidRDefault="00F03BB9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3.1.4 </w:t>
            </w:r>
            <w:r w:rsidR="008A6B61"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(1)</w:t>
            </w:r>
            <w:r w:rsidR="008A6B61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ihre Vorstellungen von Gott zum Ausdruck bringen sowie ihre Fragen nach und an Gott formulieren</w:t>
            </w:r>
          </w:p>
          <w:p w:rsidR="00902CB3" w:rsidRDefault="009F3F3A" w:rsidP="00902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3.1.4 (</w:t>
            </w:r>
            <w:r w:rsidR="00F03BB9"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3)</w:t>
            </w:r>
            <w:r w:rsidR="00F03BB9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Erfahrungen beschreiben, die Menschen der Bibel mit Gott machen (Abraham und Sara, 1. Mose 12-21 in Au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 xml:space="preserve">zügen; </w:t>
            </w:r>
            <w:proofErr w:type="spellStart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  <w:proofErr w:type="spellEnd"/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 xml:space="preserve"> 23 sowie zum Beispiel Josef, 1. Mose 37-50 in Au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 xml:space="preserve">zügen) </w:t>
            </w:r>
          </w:p>
          <w:p w:rsidR="000100B2" w:rsidRPr="00DB361D" w:rsidRDefault="000100B2" w:rsidP="00902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3.1.3 (2)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anhand ausgewählter Geschichten aufze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gen, wie diese von Gott, Jesus Christus und den Menschen erzählen</w:t>
            </w:r>
          </w:p>
          <w:p w:rsidR="000100B2" w:rsidRPr="00DB361D" w:rsidRDefault="00EB1820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3.1.3 </w:t>
            </w:r>
            <w:r w:rsidR="000100B2"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(3)</w:t>
            </w:r>
            <w:r w:rsidR="000100B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Erfahrungen von Menschen der Bibel mit Gott zu eigenen Erfahrungen und Fragen in Beziehung setzen</w:t>
            </w:r>
          </w:p>
          <w:p w:rsidR="00733AAF" w:rsidRPr="00DB361D" w:rsidRDefault="00EB1820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3.1.3 </w:t>
            </w:r>
            <w:r w:rsidR="000100B2"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(4)</w:t>
            </w:r>
            <w:r w:rsidR="000100B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eigene Gedanken, Gefühle und Deutungen bibl</w:t>
            </w:r>
            <w:r w:rsidR="000100B2" w:rsidRPr="00DB36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0100B2" w:rsidRPr="00DB361D">
              <w:rPr>
                <w:rFonts w:asciiTheme="minorHAnsi" w:hAnsiTheme="minorHAnsi" w:cstheme="minorHAnsi"/>
                <w:sz w:val="22"/>
                <w:szCs w:val="22"/>
              </w:rPr>
              <w:t>scher Erzählungen kreativ zum Ausdruck bringen und sich darüber austauschen</w:t>
            </w:r>
          </w:p>
        </w:tc>
      </w:tr>
      <w:tr w:rsidR="00733AAF" w:rsidRPr="00DB361D" w:rsidTr="009F3F3A">
        <w:tc>
          <w:tcPr>
            <w:tcW w:w="4676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6466F4" w:rsidRPr="00BB3689" w:rsidRDefault="00BF04E3" w:rsidP="00D96F42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B3689">
              <w:rPr>
                <w:rFonts w:asciiTheme="minorHAnsi" w:hAnsiTheme="minorHAnsi" w:cstheme="minorHAnsi"/>
                <w:i/>
                <w:sz w:val="22"/>
                <w:szCs w:val="22"/>
              </w:rPr>
              <w:t>Vertrauen auf Gottes Mitgehen im Leben</w:t>
            </w:r>
          </w:p>
        </w:tc>
        <w:tc>
          <w:tcPr>
            <w:tcW w:w="46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AAF" w:rsidRPr="00DB361D" w:rsidRDefault="009F3F3A" w:rsidP="009F3F3A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B229EE">
              <w:rPr>
                <w:rFonts w:asciiTheme="minorHAnsi" w:hAnsiTheme="minorHAnsi" w:cstheme="minorHAnsi"/>
                <w:b/>
                <w:sz w:val="22"/>
                <w:szCs w:val="22"/>
              </w:rPr>
              <w:t>Die Geschichte von Abraham und Sara als g</w:t>
            </w:r>
            <w:r w:rsidRPr="00B229EE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B229EE">
              <w:rPr>
                <w:rFonts w:asciiTheme="minorHAnsi" w:hAnsiTheme="minorHAnsi" w:cstheme="minorHAnsi"/>
                <w:b/>
                <w:sz w:val="22"/>
                <w:szCs w:val="22"/>
              </w:rPr>
              <w:t>deutete Gotteserfahrung</w:t>
            </w:r>
          </w:p>
        </w:tc>
        <w:tc>
          <w:tcPr>
            <w:tcW w:w="5640" w:type="dxa"/>
            <w:tcBorders>
              <w:bottom w:val="single" w:sz="12" w:space="0" w:color="auto"/>
            </w:tcBorders>
            <w:shd w:val="clear" w:color="auto" w:fill="FFFF99"/>
          </w:tcPr>
          <w:p w:rsidR="000C000D" w:rsidRPr="00DB361D" w:rsidRDefault="009F3F3A" w:rsidP="00BB3689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Abraham als Urvater für das Verständnis von Glauben als Vertrauen</w:t>
            </w:r>
          </w:p>
        </w:tc>
      </w:tr>
    </w:tbl>
    <w:p w:rsidR="00D3521B" w:rsidRPr="00DB361D" w:rsidRDefault="00D3521B" w:rsidP="00D96F42">
      <w:pPr>
        <w:rPr>
          <w:rFonts w:asciiTheme="minorHAnsi" w:hAnsiTheme="minorHAnsi" w:cstheme="minorHAnsi"/>
          <w:sz w:val="22"/>
          <w:szCs w:val="22"/>
        </w:rPr>
      </w:pPr>
    </w:p>
    <w:p w:rsidR="00526376" w:rsidRPr="00DB361D" w:rsidRDefault="00526376">
      <w:pPr>
        <w:rPr>
          <w:rFonts w:asciiTheme="minorHAnsi" w:hAnsiTheme="minorHAnsi" w:cstheme="minorHAnsi"/>
          <w:sz w:val="22"/>
          <w:szCs w:val="22"/>
        </w:rPr>
      </w:pPr>
      <w:r w:rsidRPr="00DB361D">
        <w:rPr>
          <w:rFonts w:asciiTheme="minorHAnsi" w:hAnsiTheme="minorHAnsi" w:cstheme="minorHAnsi"/>
          <w:sz w:val="22"/>
          <w:szCs w:val="22"/>
        </w:rPr>
        <w:br w:type="page"/>
      </w:r>
    </w:p>
    <w:p w:rsidR="008A6C64" w:rsidRPr="00DB361D" w:rsidRDefault="00D96F42" w:rsidP="00DB361D">
      <w:pPr>
        <w:pStyle w:val="BPStandard"/>
        <w:spacing w:before="0"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B361D">
        <w:rPr>
          <w:rFonts w:asciiTheme="minorHAnsi" w:hAnsiTheme="minorHAnsi" w:cstheme="minorHAnsi"/>
          <w:b/>
          <w:sz w:val="28"/>
          <w:szCs w:val="28"/>
        </w:rPr>
        <w:lastRenderedPageBreak/>
        <w:t>Klasse 2</w:t>
      </w:r>
    </w:p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4644"/>
        <w:gridCol w:w="5670"/>
        <w:gridCol w:w="4678"/>
      </w:tblGrid>
      <w:tr w:rsidR="00C02C47" w:rsidRPr="00DB361D" w:rsidTr="00DF2ECB">
        <w:tc>
          <w:tcPr>
            <w:tcW w:w="14992" w:type="dxa"/>
            <w:gridSpan w:val="3"/>
            <w:tcBorders>
              <w:top w:val="single" w:sz="12" w:space="0" w:color="auto"/>
            </w:tcBorders>
            <w:shd w:val="clear" w:color="auto" w:fill="FFFF99"/>
          </w:tcPr>
          <w:p w:rsidR="005A6121" w:rsidRPr="00DB361D" w:rsidRDefault="00DB361D" w:rsidP="00D96F42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="00A91B25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10 </w:t>
            </w:r>
            <w:r w:rsidR="00360A8F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Die Welt als Schöpfung Gottes verstehen </w:t>
            </w:r>
            <w:r w:rsidR="00C02C4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>(ca. 12 Std.)</w:t>
            </w:r>
          </w:p>
        </w:tc>
      </w:tr>
      <w:tr w:rsidR="00C02C47" w:rsidRPr="00DB361D" w:rsidTr="00074F21">
        <w:trPr>
          <w:trHeight w:val="3337"/>
        </w:trPr>
        <w:tc>
          <w:tcPr>
            <w:tcW w:w="4644" w:type="dxa"/>
            <w:tcBorders>
              <w:top w:val="single" w:sz="12" w:space="0" w:color="auto"/>
            </w:tcBorders>
            <w:shd w:val="clear" w:color="auto" w:fill="FFFF99"/>
          </w:tcPr>
          <w:p w:rsidR="000C1CA2" w:rsidRPr="00DB361D" w:rsidRDefault="000C1CA2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Die Schülerinnen und Schüler können </w:t>
            </w:r>
          </w:p>
          <w:p w:rsidR="00EB1820" w:rsidRPr="00DB361D" w:rsidRDefault="00EB1820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0A8F" w:rsidRPr="00DB361D" w:rsidRDefault="000C1CA2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3.1.1 (3)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ausgehend von einem biblischen Text zeigen, wie Gott jeden Menschen als sein G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schöpf liebt, annimmt und begleitet (zum Be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spiel Gen 1,26; </w:t>
            </w:r>
            <w:proofErr w:type="spellStart"/>
            <w:r w:rsidR="009F3F3A"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proofErr w:type="spellEnd"/>
            <w:r w:rsidR="009F3F3A">
              <w:rPr>
                <w:rFonts w:asciiTheme="minorHAnsi" w:hAnsiTheme="minorHAnsi" w:cstheme="minorHAnsi"/>
                <w:sz w:val="22"/>
                <w:szCs w:val="22"/>
              </w:rPr>
              <w:t xml:space="preserve"> 19,1–10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0C1CA2" w:rsidRPr="00DB361D" w:rsidRDefault="000C1CA2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3.1.2 (1)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die Schönheit und Gefährdung der Welt an Beispielen aus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ihrem Lebensumfeld beschre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ben</w:t>
            </w:r>
          </w:p>
          <w:p w:rsidR="000C1CA2" w:rsidRPr="00DB361D" w:rsidRDefault="00EB1820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3.1.2 </w:t>
            </w:r>
            <w:r w:rsidR="000C1CA2"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(2)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darstellen, dass sie selbst und al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le L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bewesen Teil der Welt sind</w:t>
            </w:r>
          </w:p>
          <w:p w:rsidR="000C1CA2" w:rsidRPr="00DB361D" w:rsidRDefault="00EB1820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3.1.2 </w:t>
            </w:r>
            <w:r w:rsidR="000C1CA2"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(3)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aufzeigen, wie Menschen ihre Freude, ihr Lob und ihren Dank für alles 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Lebendige zum Ausdruck bringen</w:t>
            </w:r>
          </w:p>
          <w:p w:rsidR="000C1CA2" w:rsidRPr="00DB361D" w:rsidRDefault="00EB1820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3.1.2 </w:t>
            </w:r>
            <w:r w:rsidR="000C1CA2"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(4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) beschreiben, wie im Schöpfungshymnus Gen 1,1-2,4a die Welt al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s Geschenk Gottes g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deutet wird</w:t>
            </w:r>
          </w:p>
          <w:p w:rsidR="000C1CA2" w:rsidRPr="00DB361D" w:rsidRDefault="00EB1820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3.1.2 </w:t>
            </w:r>
            <w:r w:rsidR="000C1CA2"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(5)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Beispiele entwickeln, wie Kinder in ihrer Lebenswelt achtsam mit ihren Mitmensche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n, der Natur und Tieren umgehen</w:t>
            </w:r>
          </w:p>
          <w:p w:rsidR="000C1CA2" w:rsidRPr="00DB361D" w:rsidRDefault="00EB1820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3.1.2 </w:t>
            </w:r>
            <w:r w:rsidR="000C1CA2"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(6)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reflektieren, wie Menschen Freude, Lob und Dank, aber auch Klage und Bitte in Bezu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g auf die Schöpfung ausdrücken</w:t>
            </w:r>
          </w:p>
          <w:p w:rsidR="00C02C47" w:rsidRPr="00DB361D" w:rsidRDefault="000C1CA2" w:rsidP="00074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F3A">
              <w:rPr>
                <w:rFonts w:asciiTheme="minorHAnsi" w:hAnsiTheme="minorHAnsi" w:cstheme="minorHAnsi"/>
                <w:b/>
                <w:sz w:val="22"/>
                <w:szCs w:val="22"/>
              </w:rPr>
              <w:t>3.1.5 (5)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sich mit dem Leben von Heiligen ause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nandersetzen, die sich an Jesus Christus orienti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ren (zum Beispiel </w:t>
            </w:r>
            <w:r w:rsidR="00074F21">
              <w:rPr>
                <w:rFonts w:asciiTheme="minorHAnsi" w:hAnsiTheme="minorHAnsi" w:cstheme="minorHAnsi"/>
                <w:sz w:val="22"/>
                <w:szCs w:val="22"/>
              </w:rPr>
              <w:t>Hl. Martin, Hl. Nikolaus, Hl. Elisabeth</w:t>
            </w:r>
            <w:r w:rsidR="00B3288D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Hl. Franziskus und </w:t>
            </w:r>
            <w:r w:rsidR="00074F21">
              <w:rPr>
                <w:rFonts w:asciiTheme="minorHAnsi" w:hAnsiTheme="minorHAnsi" w:cstheme="minorHAnsi"/>
                <w:sz w:val="22"/>
                <w:szCs w:val="22"/>
              </w:rPr>
              <w:t xml:space="preserve">Hl. 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Klara)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FFFF99"/>
          </w:tcPr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EB1820" w:rsidRPr="00DB361D" w:rsidRDefault="00EB1820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4F21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2.1</w:t>
            </w:r>
            <w:r w:rsidR="00EB1820"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.2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grundlegende Ausdrucksformen religiösen Glaubens b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schrei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ben</w:t>
            </w:r>
          </w:p>
          <w:p w:rsidR="00074F21" w:rsidRDefault="00EB1820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2.1.3</w:t>
            </w:r>
            <w:r w:rsidR="0053107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eigene Fragen stellen und in der Lerngruppe nach Antworte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n suchen</w:t>
            </w:r>
          </w:p>
          <w:p w:rsidR="00074F21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2.2</w:t>
            </w:r>
            <w:r w:rsidR="00EB1820"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Grundformen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religiöser Sprache erschließen</w:t>
            </w:r>
          </w:p>
          <w:p w:rsidR="00074F21" w:rsidRDefault="00EB1820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2.2.</w:t>
            </w:r>
            <w:r w:rsidR="0053107C"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53107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ausgewählte Fachbegriffe und Glaubensaussagen verstehen;</w:t>
            </w:r>
          </w:p>
          <w:p w:rsidR="00074F21" w:rsidRDefault="00EB1820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2.2.3</w:t>
            </w:r>
            <w:r w:rsidR="0053107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zentrale Zeugnisse der biblisch-christlichen Überlieferung in eigenen Worten wieder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geben und sich diese erschießen</w:t>
            </w:r>
          </w:p>
          <w:p w:rsidR="00074F21" w:rsidRDefault="00AD6F9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2.4</w:t>
            </w:r>
            <w:r w:rsidR="00EB1820"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63155"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963155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D6F91" w:rsidRPr="00DB361D" w:rsidRDefault="0096315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im Kontext des eigenen Lebensumfeldes zu religiösen und ethischen Fragen einen Standpunkt einne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hmen und arg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mentativ vertreten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74F21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2.5</w:t>
            </w:r>
            <w:r w:rsidR="00EB1820"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Erkenntnisse a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us Gelerntem kreativ ausdrücken</w:t>
            </w:r>
          </w:p>
          <w:p w:rsidR="00074F21" w:rsidRDefault="00EB1820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2.5.</w:t>
            </w:r>
            <w:r w:rsidR="0053107C"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53107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Impulse für verantwo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rtungsvolles Handeln entwickeln</w:t>
            </w:r>
          </w:p>
          <w:p w:rsidR="00074F21" w:rsidRDefault="00EB1820" w:rsidP="00D96F42">
            <w:pPr>
              <w:pStyle w:val="BPStandard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2.5.</w:t>
            </w:r>
            <w:r w:rsidR="0053107C"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53107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02C47" w:rsidRPr="00DB361D" w:rsidRDefault="0053107C" w:rsidP="00D96F42">
            <w:pPr>
              <w:pStyle w:val="BPStandard"/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fachliche Kenntnisse medial und adressatenbezogen aufb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reitet präsentieren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FB7FD9" w:rsidRPr="00DB361D" w:rsidRDefault="00902CD1" w:rsidP="00D96F42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902CD1" w:rsidRPr="00DB361D" w:rsidRDefault="00902CD1" w:rsidP="00D96F42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2CD1" w:rsidRPr="00DB361D" w:rsidRDefault="00902CD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3.1.2 (1)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die Vielfalt und Schönheit der Welt s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wie deren Gefährdung beschreiben</w:t>
            </w:r>
          </w:p>
          <w:p w:rsidR="00902CD1" w:rsidRPr="00DB361D" w:rsidRDefault="00EB1820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3.1.2 </w:t>
            </w:r>
            <w:r w:rsidR="00902CD1"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(2)</w:t>
            </w:r>
            <w:r w:rsidR="00902CD1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darstellen, dass sie selbst und alle Leb</w:t>
            </w:r>
            <w:r w:rsidR="00902CD1" w:rsidRPr="00DB361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902CD1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wesen Teil der Welt sind und 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miteinander in B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ziehung stehen</w:t>
            </w:r>
          </w:p>
          <w:p w:rsidR="00902CD1" w:rsidRPr="00DB361D" w:rsidRDefault="00EB1820" w:rsidP="00902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3.1.2 </w:t>
            </w:r>
            <w:r w:rsidR="00902CD1"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(3)</w:t>
            </w:r>
            <w:r w:rsidR="00902CD1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2CB3" w:rsidRPr="00902CB3">
              <w:rPr>
                <w:rFonts w:asciiTheme="minorHAnsi" w:hAnsiTheme="minorHAnsi" w:cstheme="minorHAnsi"/>
                <w:sz w:val="22"/>
                <w:szCs w:val="22"/>
              </w:rPr>
              <w:t>anhand  biblischer  Schöpfungstexte  (Psalm  104  in  Auszügen  sowie zum Beispiel 1. Mose 1,1-2,4a) beschreiben, wie die Welt als Werk Gottes gedeutet wird</w:t>
            </w:r>
          </w:p>
          <w:p w:rsidR="00902CD1" w:rsidRPr="00DB361D" w:rsidRDefault="00EB1820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3.1.2 </w:t>
            </w:r>
            <w:r w:rsidR="00902CD1"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(4)</w:t>
            </w:r>
            <w:r w:rsidR="00902CD1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aufzeigen, wie Menschen auf Gottes Schöpfung mit Freude, Lob und Dank antw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orten</w:t>
            </w:r>
          </w:p>
          <w:p w:rsidR="00C02C47" w:rsidRPr="00DB361D" w:rsidRDefault="00EB1820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3.1.2 </w:t>
            </w:r>
            <w:r w:rsidR="00902CD1"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(5)</w:t>
            </w:r>
            <w:r w:rsidR="00902CD1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an Beispielen einen verantwortungsvo</w:t>
            </w:r>
            <w:r w:rsidR="00902CD1" w:rsidRPr="00DB361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902CD1" w:rsidRPr="00DB361D">
              <w:rPr>
                <w:rFonts w:asciiTheme="minorHAnsi" w:hAnsiTheme="minorHAnsi" w:cstheme="minorHAnsi"/>
                <w:sz w:val="22"/>
                <w:szCs w:val="22"/>
              </w:rPr>
              <w:t>len Umgang mit Menschen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, Tieren und Pflanzen aufzeigen</w:t>
            </w:r>
            <w:r w:rsidR="00AA7630" w:rsidRPr="00DB36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3.1.2 </w:t>
            </w:r>
            <w:r w:rsidR="00902CD1"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(6)</w:t>
            </w:r>
            <w:r w:rsidR="00902CD1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Freude, Lob und Dank, aber auch Klage und Bitte in Bezug auf die Schöpfung  ausdrücken und gestalten (z.B. Erntedank)</w:t>
            </w:r>
          </w:p>
        </w:tc>
      </w:tr>
      <w:tr w:rsidR="00C02C47" w:rsidRPr="00DB361D" w:rsidTr="00074F21">
        <w:trPr>
          <w:trHeight w:val="664"/>
        </w:trPr>
        <w:tc>
          <w:tcPr>
            <w:tcW w:w="4644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C02C47" w:rsidRPr="00BB3689" w:rsidRDefault="00326599" w:rsidP="00D96F42">
            <w:pPr>
              <w:pStyle w:val="BPStandard"/>
              <w:spacing w:before="0"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B3689">
              <w:rPr>
                <w:rFonts w:asciiTheme="minorHAnsi" w:hAnsiTheme="minorHAnsi" w:cstheme="minorHAnsi"/>
                <w:i/>
                <w:sz w:val="22"/>
                <w:szCs w:val="22"/>
              </w:rPr>
              <w:t>Der Schöpfungsp</w:t>
            </w:r>
            <w:r w:rsidR="000442A0" w:rsidRPr="00BB3689"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 w:rsidRPr="00BB368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alm </w:t>
            </w:r>
            <w:r w:rsidR="000442A0" w:rsidRPr="00BB3689">
              <w:rPr>
                <w:rFonts w:asciiTheme="minorHAnsi" w:hAnsiTheme="minorHAnsi" w:cstheme="minorHAnsi"/>
                <w:i/>
                <w:sz w:val="22"/>
                <w:szCs w:val="22"/>
              </w:rPr>
              <w:t>104</w:t>
            </w:r>
            <w:r w:rsidRPr="00BB368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als ein Beispiel </w:t>
            </w:r>
            <w:r w:rsidR="00CA50F9" w:rsidRPr="00BB3689">
              <w:rPr>
                <w:rFonts w:asciiTheme="minorHAnsi" w:hAnsiTheme="minorHAnsi" w:cstheme="minorHAnsi"/>
                <w:i/>
                <w:sz w:val="22"/>
                <w:szCs w:val="22"/>
              </w:rPr>
              <w:t>für die Bedeutung von Psalmen in der evangelischen Tradition</w:t>
            </w:r>
          </w:p>
        </w:tc>
        <w:tc>
          <w:tcPr>
            <w:tcW w:w="5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53918" w:rsidRPr="00DB361D" w:rsidRDefault="00074F21" w:rsidP="00074F21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F01CC9">
              <w:rPr>
                <w:rFonts w:asciiTheme="minorHAnsi" w:hAnsiTheme="minorHAnsi" w:cstheme="minorHAnsi"/>
                <w:b/>
                <w:sz w:val="22"/>
                <w:szCs w:val="22"/>
              </w:rPr>
              <w:t>Biblische Schöpfungstexte und die Verantwortung des Menschen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shd w:val="clear" w:color="auto" w:fill="FFFF99"/>
          </w:tcPr>
          <w:p w:rsidR="00C02C47" w:rsidRPr="00DB361D" w:rsidRDefault="00074F21" w:rsidP="00BB3689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color w:val="FF0000"/>
              </w:rPr>
            </w:pPr>
            <w:r w:rsidRPr="00263301">
              <w:rPr>
                <w:rFonts w:asciiTheme="minorHAnsi" w:hAnsiTheme="minorHAnsi" w:cstheme="minorHAnsi"/>
                <w:i/>
                <w:sz w:val="22"/>
                <w:szCs w:val="22"/>
              </w:rPr>
              <w:t>Verständnis der Welt als einer guten Schöpfung Gottes an sich;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Schöpfungstexte als zentrale Texte für Dank, Freude und Verantwortung; </w:t>
            </w:r>
            <w:r w:rsidRPr="00F01CC9">
              <w:rPr>
                <w:rFonts w:asciiTheme="minorHAnsi" w:hAnsiTheme="minorHAnsi" w:cstheme="minorHAnsi"/>
                <w:i/>
                <w:sz w:val="22"/>
                <w:szCs w:val="22"/>
              </w:rPr>
              <w:t>Franziskus und Klara als Heilige, die sich für die Bewahrung der Schöpfung einsetzen</w:t>
            </w:r>
          </w:p>
        </w:tc>
      </w:tr>
    </w:tbl>
    <w:p w:rsidR="00BB3689" w:rsidRDefault="00BB368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DB361D" w:rsidRPr="00DB361D" w:rsidRDefault="00DB361D" w:rsidP="00D96F4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pPr w:leftFromText="141" w:rightFromText="141" w:vertAnchor="page" w:horzAnchor="margin" w:tblpY="1400"/>
        <w:tblW w:w="14992" w:type="dxa"/>
        <w:tblLook w:val="04A0" w:firstRow="1" w:lastRow="0" w:firstColumn="1" w:lastColumn="0" w:noHBand="0" w:noVBand="1"/>
      </w:tblPr>
      <w:tblGrid>
        <w:gridCol w:w="4676"/>
        <w:gridCol w:w="4676"/>
        <w:gridCol w:w="5640"/>
      </w:tblGrid>
      <w:tr w:rsidR="00C02C47" w:rsidRPr="00DB361D" w:rsidTr="00BB3689">
        <w:tc>
          <w:tcPr>
            <w:tcW w:w="14992" w:type="dxa"/>
            <w:gridSpan w:val="3"/>
            <w:tcBorders>
              <w:top w:val="single" w:sz="12" w:space="0" w:color="auto"/>
            </w:tcBorders>
            <w:shd w:val="clear" w:color="auto" w:fill="FFFF99"/>
          </w:tcPr>
          <w:p w:rsidR="00C02C47" w:rsidRPr="00DB361D" w:rsidRDefault="00DB361D" w:rsidP="00BB3689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="00A91B25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11 </w:t>
            </w:r>
            <w:r w:rsidR="005A6121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Wer ist Jesus Christus? – </w:t>
            </w:r>
            <w:r w:rsidR="00C02C4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>Menschen erfahren durch Jesus Heil (ca. 4 Std.)</w:t>
            </w:r>
          </w:p>
        </w:tc>
      </w:tr>
      <w:tr w:rsidR="00C02C47" w:rsidRPr="00DB361D" w:rsidTr="00BB3689">
        <w:tc>
          <w:tcPr>
            <w:tcW w:w="4676" w:type="dxa"/>
            <w:tcBorders>
              <w:top w:val="single" w:sz="12" w:space="0" w:color="auto"/>
            </w:tcBorders>
            <w:shd w:val="clear" w:color="auto" w:fill="FFFF99"/>
          </w:tcPr>
          <w:p w:rsidR="000C1CA2" w:rsidRPr="00DB361D" w:rsidRDefault="000C1CA2" w:rsidP="00BB36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EB1820" w:rsidRPr="00DB361D" w:rsidRDefault="00EB1820" w:rsidP="00BB36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1CA2" w:rsidRPr="00DB361D" w:rsidRDefault="000C1CA2" w:rsidP="00BB36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3.1.1 (2)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von frohen und traurigen Erlebnissen und Erfahrungen erzählen (zum Beispiel Gebo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genheit und Angst, Freude und Leid, Vertrauen und Misstrauen, Tod und Trost)</w:t>
            </w:r>
          </w:p>
          <w:p w:rsidR="000C1CA2" w:rsidRPr="00DB361D" w:rsidRDefault="000C1CA2" w:rsidP="00BB36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3.1.5 (3)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an Geschichten aufzeigen, wie Me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schen aus der Begegnung mit Jesus Zuversicht für ihr Leben schöpfen </w:t>
            </w:r>
            <w:r w:rsidR="00074F21" w:rsidRPr="005E2B0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="00074F21">
              <w:rPr>
                <w:rFonts w:asciiTheme="minorHAnsi" w:hAnsiTheme="minorHAnsi" w:cstheme="minorHAnsi"/>
                <w:sz w:val="22"/>
                <w:szCs w:val="22"/>
              </w:rPr>
              <w:t>Mk</w:t>
            </w:r>
            <w:proofErr w:type="spellEnd"/>
            <w:r w:rsidR="00074F21">
              <w:rPr>
                <w:rFonts w:asciiTheme="minorHAnsi" w:hAnsiTheme="minorHAnsi" w:cstheme="minorHAnsi"/>
                <w:sz w:val="22"/>
                <w:szCs w:val="22"/>
              </w:rPr>
              <w:t xml:space="preserve"> 10,13</w:t>
            </w:r>
            <w:r w:rsidR="00074F21" w:rsidRPr="005E2B0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074F21">
              <w:rPr>
                <w:rFonts w:asciiTheme="minorHAnsi" w:hAnsiTheme="minorHAnsi" w:cstheme="minorHAnsi"/>
                <w:sz w:val="22"/>
                <w:szCs w:val="22"/>
              </w:rPr>
              <w:t xml:space="preserve">16; </w:t>
            </w:r>
            <w:proofErr w:type="spellStart"/>
            <w:r w:rsidR="00074F21" w:rsidRPr="005E2B0E"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proofErr w:type="spellEnd"/>
            <w:r w:rsidR="00074F21" w:rsidRPr="005E2B0E">
              <w:rPr>
                <w:rFonts w:asciiTheme="minorHAnsi" w:hAnsiTheme="minorHAnsi" w:cstheme="minorHAnsi"/>
                <w:sz w:val="22"/>
                <w:szCs w:val="22"/>
              </w:rPr>
              <w:t xml:space="preserve"> 19,1–10, </w:t>
            </w:r>
            <w:proofErr w:type="spellStart"/>
            <w:r w:rsidR="00074F21"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proofErr w:type="spellEnd"/>
            <w:r w:rsidR="00074F21">
              <w:rPr>
                <w:rFonts w:asciiTheme="minorHAnsi" w:hAnsiTheme="minorHAnsi" w:cstheme="minorHAnsi"/>
                <w:sz w:val="22"/>
                <w:szCs w:val="22"/>
              </w:rPr>
              <w:t xml:space="preserve"> 13,10</w:t>
            </w:r>
            <w:r w:rsidR="00074F21" w:rsidRPr="005E2B0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074F21">
              <w:rPr>
                <w:rFonts w:asciiTheme="minorHAnsi" w:hAnsiTheme="minorHAnsi" w:cstheme="minorHAnsi"/>
                <w:sz w:val="22"/>
                <w:szCs w:val="22"/>
              </w:rPr>
              <w:t xml:space="preserve">13; </w:t>
            </w:r>
            <w:proofErr w:type="spellStart"/>
            <w:r w:rsidR="00074F21" w:rsidRPr="005E2B0E">
              <w:rPr>
                <w:rFonts w:asciiTheme="minorHAnsi" w:hAnsiTheme="minorHAnsi" w:cstheme="minorHAnsi"/>
                <w:sz w:val="22"/>
                <w:szCs w:val="22"/>
              </w:rPr>
              <w:t>Mk</w:t>
            </w:r>
            <w:proofErr w:type="spellEnd"/>
            <w:r w:rsidR="00074F21" w:rsidRPr="005E2B0E">
              <w:rPr>
                <w:rFonts w:asciiTheme="minorHAnsi" w:hAnsiTheme="minorHAnsi" w:cstheme="minorHAnsi"/>
                <w:sz w:val="22"/>
                <w:szCs w:val="22"/>
              </w:rPr>
              <w:t xml:space="preserve"> 7,31–37)</w:t>
            </w:r>
          </w:p>
          <w:p w:rsidR="000C1CA2" w:rsidRPr="00DB361D" w:rsidRDefault="00EB1820" w:rsidP="00BB36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3.1.5 </w:t>
            </w:r>
            <w:r w:rsidR="000C1CA2"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(6)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an einem Beispiel beschreiben, wie sich das Verhalten der Gemeinschaft verändern kann, wenn Menschen sich an der B</w:t>
            </w:r>
            <w:r w:rsidR="00BB1E8D" w:rsidRPr="00DB361D">
              <w:rPr>
                <w:rFonts w:asciiTheme="minorHAnsi" w:hAnsiTheme="minorHAnsi" w:cstheme="minorHAnsi"/>
                <w:sz w:val="22"/>
                <w:szCs w:val="22"/>
              </w:rPr>
              <w:t>ot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schaft Jesu orie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tieren</w:t>
            </w:r>
            <w:r w:rsidR="00BB1E8D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02C47" w:rsidRPr="00DB361D" w:rsidRDefault="000C1CA2" w:rsidP="00BB36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3.1.3 (6)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in der Bibel erzählte Erfahrungen von Menschen mit Gott und Jesus Christus zu eigenen Erfahrungen und Fragen in Beziehung setzen</w:t>
            </w:r>
          </w:p>
        </w:tc>
        <w:tc>
          <w:tcPr>
            <w:tcW w:w="4676" w:type="dxa"/>
            <w:tcBorders>
              <w:top w:val="single" w:sz="12" w:space="0" w:color="auto"/>
            </w:tcBorders>
            <w:shd w:val="clear" w:color="auto" w:fill="FFFF99"/>
          </w:tcPr>
          <w:p w:rsidR="0053107C" w:rsidRPr="00DB361D" w:rsidRDefault="0053107C" w:rsidP="00BB36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53107C" w:rsidRPr="00DB361D" w:rsidRDefault="0053107C" w:rsidP="00BB36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4F21" w:rsidRDefault="00EB1820" w:rsidP="00BB36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2.2.1</w:t>
            </w:r>
            <w:r w:rsidR="0053107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BB36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Grundformen religiöser Sprache erschlie</w:t>
            </w:r>
            <w:r w:rsidR="00EB1820" w:rsidRPr="00DB361D">
              <w:rPr>
                <w:rFonts w:asciiTheme="minorHAnsi" w:hAnsiTheme="minorHAnsi" w:cstheme="minorHAnsi"/>
                <w:sz w:val="22"/>
                <w:szCs w:val="22"/>
              </w:rPr>
              <w:t>ßen</w:t>
            </w:r>
          </w:p>
          <w:p w:rsidR="00074F21" w:rsidRDefault="00EB1820" w:rsidP="00BB36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2.2.</w:t>
            </w:r>
            <w:r w:rsidR="0053107C"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53107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BB36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zentrale Zeugnisse der biblisch-christlichen Übe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lieferung in eigenen Worten wiedergeben und sich diese erschießen</w:t>
            </w:r>
          </w:p>
          <w:p w:rsidR="00074F21" w:rsidRDefault="0053107C" w:rsidP="00BB36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2.3</w:t>
            </w:r>
            <w:r w:rsidR="00EB1820"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.2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BB36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unterschiedliche Antworten und Handlungsmö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lichkeiten mit der biblisch-christlichen Überlief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rung in Bezieh</w:t>
            </w:r>
            <w:r w:rsidR="00EB1820" w:rsidRPr="00DB361D">
              <w:rPr>
                <w:rFonts w:asciiTheme="minorHAnsi" w:hAnsiTheme="minorHAnsi" w:cstheme="minorHAnsi"/>
                <w:sz w:val="22"/>
                <w:szCs w:val="22"/>
              </w:rPr>
              <w:t>ung setzen</w:t>
            </w:r>
          </w:p>
          <w:p w:rsidR="00074F21" w:rsidRDefault="0053107C" w:rsidP="00BB36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2.5</w:t>
            </w:r>
            <w:r w:rsidR="00EB1820"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BB36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Erkenntnisse aus Gelerntem kreativ ausdrü</w:t>
            </w:r>
            <w:r w:rsidR="00EB1820" w:rsidRPr="00DB361D">
              <w:rPr>
                <w:rFonts w:asciiTheme="minorHAnsi" w:hAnsiTheme="minorHAnsi" w:cstheme="minorHAnsi"/>
                <w:sz w:val="22"/>
                <w:szCs w:val="22"/>
              </w:rPr>
              <w:t>cken</w:t>
            </w:r>
          </w:p>
          <w:p w:rsidR="00074F21" w:rsidRDefault="00EB1820" w:rsidP="00BB36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2.5.3</w:t>
            </w:r>
            <w:r w:rsidR="0053107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BB36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über menschliche Grundfragen angemes</w:t>
            </w:r>
            <w:r w:rsidR="00EB1820" w:rsidRPr="00DB361D">
              <w:rPr>
                <w:rFonts w:asciiTheme="minorHAnsi" w:hAnsiTheme="minorHAnsi" w:cstheme="minorHAnsi"/>
                <w:sz w:val="22"/>
                <w:szCs w:val="22"/>
              </w:rPr>
              <w:t>sen sprechen</w:t>
            </w:r>
          </w:p>
          <w:p w:rsidR="00074F21" w:rsidRDefault="00EB1820" w:rsidP="00BB36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2.5.4</w:t>
            </w:r>
            <w:r w:rsidR="0053107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02C47" w:rsidRPr="00DB361D" w:rsidRDefault="0053107C" w:rsidP="00BB36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Impulse für verantwortungsvolles Handeln entw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ckeln</w:t>
            </w:r>
          </w:p>
        </w:tc>
        <w:tc>
          <w:tcPr>
            <w:tcW w:w="5640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FB7FD9" w:rsidRPr="00DB361D" w:rsidRDefault="00165BDB" w:rsidP="00BB36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chülerinnen und Schüler können</w:t>
            </w:r>
          </w:p>
          <w:p w:rsidR="00EB1820" w:rsidRPr="00DB361D" w:rsidRDefault="00165BDB" w:rsidP="00BB36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3.1.1 (2)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von frohen und traurigen Erlebnissen erzählen (z.B. von Freude und Leid, Angst und Geborgenheit, L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ob und Kl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ge, Trauer und Trost)</w:t>
            </w:r>
            <w:r w:rsidR="00C703F6" w:rsidRPr="00DB361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C703F6" w:rsidRPr="00DB361D" w:rsidRDefault="00EB1820" w:rsidP="00BB36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3.1.3 (2)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anhand ausgewählter Geschichten aufzeigen, wie diese von Gott, Jesus Chr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istus und den Menschen erzählen</w:t>
            </w:r>
          </w:p>
          <w:p w:rsidR="00EB1820" w:rsidRPr="00DB361D" w:rsidRDefault="00EB1820" w:rsidP="00BB36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5F04" w:rsidRPr="00DB361D" w:rsidRDefault="00C703F6" w:rsidP="00C166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3.1.5 </w:t>
            </w:r>
            <w:r w:rsidR="00D74C00"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(2)</w:t>
            </w:r>
            <w:r w:rsidR="00D74C00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 xml:space="preserve"> aufzeigen, wie Jesus alle Menschen in die Liebe Gottes einschließt</w:t>
            </w:r>
            <w:r w:rsidR="00C166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 xml:space="preserve">(Jesus segnet die Kinder, </w:t>
            </w:r>
            <w:proofErr w:type="spellStart"/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Mk</w:t>
            </w:r>
            <w:proofErr w:type="spellEnd"/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 xml:space="preserve"> 10,13-16; Zachäus, </w:t>
            </w:r>
            <w:proofErr w:type="spellStart"/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proofErr w:type="spellEnd"/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 xml:space="preserve"> 19,1-10 sowie zum Beispiel Das Scherflein der Witwe, </w:t>
            </w:r>
            <w:proofErr w:type="spellStart"/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Mk</w:t>
            </w:r>
            <w:proofErr w:type="spellEnd"/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 xml:space="preserve"> 12,41-44; Die Heilung eines Aussätzigen, </w:t>
            </w:r>
            <w:proofErr w:type="spellStart"/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proofErr w:type="spellEnd"/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 xml:space="preserve"> 5,12-16) 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B1820"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3.1.5 </w:t>
            </w:r>
            <w:r w:rsidRPr="00074F21">
              <w:rPr>
                <w:rFonts w:asciiTheme="minorHAnsi" w:hAnsiTheme="minorHAnsi" w:cstheme="minorHAnsi"/>
                <w:b/>
                <w:sz w:val="22"/>
                <w:szCs w:val="22"/>
              </w:rPr>
              <w:t>(5)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 xml:space="preserve"> verschiedene Ausdrucksformen für Zuwendung, Geborgenheit, Liebe und Vertrauen der Menschen untere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nander und Jesu Z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wendung zu den</w:t>
            </w:r>
            <w:r w:rsidR="00C166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 xml:space="preserve">Menschen finden und darstellen (Heilung eines Gelähmten, </w:t>
            </w:r>
            <w:proofErr w:type="spellStart"/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Mk</w:t>
            </w:r>
            <w:proofErr w:type="spellEnd"/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 xml:space="preserve"> 2,1-12)</w:t>
            </w:r>
          </w:p>
        </w:tc>
      </w:tr>
      <w:tr w:rsidR="00C02C47" w:rsidRPr="00DB361D" w:rsidTr="00BB3689">
        <w:tc>
          <w:tcPr>
            <w:tcW w:w="4676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C02C47" w:rsidRPr="00BB3689" w:rsidRDefault="004066EA" w:rsidP="00BB3689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B368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Wunder als </w:t>
            </w:r>
            <w:proofErr w:type="spellStart"/>
            <w:r w:rsidRPr="00BB3689">
              <w:rPr>
                <w:rFonts w:asciiTheme="minorHAnsi" w:hAnsiTheme="minorHAnsi" w:cstheme="minorHAnsi"/>
                <w:i/>
                <w:sz w:val="22"/>
                <w:szCs w:val="22"/>
              </w:rPr>
              <w:t>Mutmach</w:t>
            </w:r>
            <w:proofErr w:type="spellEnd"/>
            <w:r w:rsidRPr="00BB3689">
              <w:rPr>
                <w:rFonts w:asciiTheme="minorHAnsi" w:hAnsiTheme="minorHAnsi" w:cstheme="minorHAnsi"/>
                <w:i/>
                <w:sz w:val="22"/>
                <w:szCs w:val="22"/>
              </w:rPr>
              <w:t>-, Protest- und Hoffnung</w:t>
            </w:r>
            <w:r w:rsidRPr="00BB3689"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 w:rsidRPr="00BB3689">
              <w:rPr>
                <w:rFonts w:asciiTheme="minorHAnsi" w:hAnsiTheme="minorHAnsi" w:cstheme="minorHAnsi"/>
                <w:i/>
                <w:sz w:val="22"/>
                <w:szCs w:val="22"/>
              </w:rPr>
              <w:t>geschichten</w:t>
            </w:r>
          </w:p>
        </w:tc>
        <w:tc>
          <w:tcPr>
            <w:tcW w:w="46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3F55" w:rsidRPr="00DB361D" w:rsidRDefault="00074F21" w:rsidP="00BB3689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32059">
              <w:rPr>
                <w:rFonts w:asciiTheme="minorHAnsi" w:hAnsiTheme="minorHAnsi" w:cstheme="minorHAnsi"/>
                <w:b/>
                <w:sz w:val="22"/>
                <w:szCs w:val="22"/>
              </w:rPr>
              <w:t>Die heilende Wirkung der Jesusbegegnung</w:t>
            </w:r>
          </w:p>
        </w:tc>
        <w:tc>
          <w:tcPr>
            <w:tcW w:w="5640" w:type="dxa"/>
            <w:tcBorders>
              <w:bottom w:val="single" w:sz="12" w:space="0" w:color="auto"/>
            </w:tcBorders>
            <w:shd w:val="clear" w:color="auto" w:fill="FFFF99"/>
          </w:tcPr>
          <w:p w:rsidR="00C02C47" w:rsidRPr="00DB361D" w:rsidRDefault="00074F21" w:rsidP="00BB3689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32059">
              <w:rPr>
                <w:rFonts w:asciiTheme="minorHAnsi" w:hAnsiTheme="minorHAnsi" w:cstheme="minorHAnsi"/>
                <w:i/>
                <w:sz w:val="22"/>
                <w:szCs w:val="22"/>
              </w:rPr>
              <w:t>Der heilende Jesu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s, der </w:t>
            </w:r>
            <w:r w:rsidRPr="00D32059">
              <w:rPr>
                <w:rFonts w:asciiTheme="minorHAnsi" w:hAnsiTheme="minorHAnsi" w:cstheme="minorHAnsi"/>
                <w:i/>
                <w:sz w:val="22"/>
                <w:szCs w:val="22"/>
              </w:rPr>
              <w:t>als Retter und Erlöser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erfahren wird</w:t>
            </w:r>
          </w:p>
        </w:tc>
      </w:tr>
    </w:tbl>
    <w:p w:rsidR="00C02C47" w:rsidRPr="00DB361D" w:rsidRDefault="00C02C47" w:rsidP="00D96F42">
      <w:pPr>
        <w:rPr>
          <w:rFonts w:asciiTheme="minorHAnsi" w:hAnsiTheme="minorHAnsi" w:cstheme="minorHAnsi"/>
          <w:sz w:val="22"/>
          <w:szCs w:val="22"/>
        </w:rPr>
      </w:pPr>
    </w:p>
    <w:p w:rsidR="00DB361D" w:rsidRPr="00DB361D" w:rsidRDefault="00DB361D">
      <w:pPr>
        <w:rPr>
          <w:rFonts w:asciiTheme="minorHAnsi" w:hAnsiTheme="minorHAnsi" w:cstheme="minorHAnsi"/>
          <w:sz w:val="22"/>
          <w:szCs w:val="22"/>
        </w:rPr>
      </w:pPr>
      <w:r w:rsidRPr="00DB361D">
        <w:rPr>
          <w:rFonts w:asciiTheme="minorHAnsi" w:hAnsiTheme="minorHAnsi" w:cstheme="minorHAnsi"/>
          <w:sz w:val="22"/>
          <w:szCs w:val="22"/>
        </w:rPr>
        <w:br w:type="page"/>
      </w:r>
    </w:p>
    <w:p w:rsidR="00DB361D" w:rsidRPr="00DB361D" w:rsidRDefault="00DB361D" w:rsidP="00D96F42">
      <w:pPr>
        <w:rPr>
          <w:rFonts w:asciiTheme="minorHAnsi" w:hAnsiTheme="minorHAnsi" w:cstheme="minorHAnsi"/>
          <w:sz w:val="22"/>
          <w:szCs w:val="22"/>
        </w:rPr>
      </w:pPr>
    </w:p>
    <w:p w:rsidR="00DB361D" w:rsidRPr="00DB361D" w:rsidRDefault="00DB361D" w:rsidP="00D96F4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4676"/>
        <w:gridCol w:w="4676"/>
        <w:gridCol w:w="5640"/>
      </w:tblGrid>
      <w:tr w:rsidR="00C02C47" w:rsidRPr="00DB361D" w:rsidTr="00DF2ECB">
        <w:tc>
          <w:tcPr>
            <w:tcW w:w="14992" w:type="dxa"/>
            <w:gridSpan w:val="3"/>
            <w:tcBorders>
              <w:top w:val="single" w:sz="12" w:space="0" w:color="auto"/>
            </w:tcBorders>
            <w:shd w:val="clear" w:color="auto" w:fill="FFFF99"/>
          </w:tcPr>
          <w:p w:rsidR="00C02C47" w:rsidRPr="00DB361D" w:rsidRDefault="00DB361D" w:rsidP="008E7B32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="00A91B25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12 </w:t>
            </w:r>
            <w:r w:rsidR="006F01DA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>Heilige</w:t>
            </w:r>
            <w:r w:rsidR="008E7B3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und </w:t>
            </w:r>
            <w:r w:rsidR="005322F6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Vorbilder </w:t>
            </w:r>
            <w:r w:rsidR="008E7B3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– wie Menschen </w:t>
            </w:r>
            <w:r w:rsidR="00C02C4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die Botschaft Jesu </w:t>
            </w:r>
            <w:r w:rsidR="008E7B32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im Glauben leben </w:t>
            </w:r>
            <w:r w:rsidR="00D96F42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>(ca. 8</w:t>
            </w:r>
            <w:r w:rsidR="00C02C4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Std.)</w:t>
            </w:r>
          </w:p>
        </w:tc>
      </w:tr>
      <w:tr w:rsidR="00C02C47" w:rsidRPr="00DB361D" w:rsidTr="00DF2ECB">
        <w:tc>
          <w:tcPr>
            <w:tcW w:w="4676" w:type="dxa"/>
            <w:tcBorders>
              <w:top w:val="single" w:sz="12" w:space="0" w:color="auto"/>
            </w:tcBorders>
            <w:shd w:val="clear" w:color="auto" w:fill="FFFF99"/>
          </w:tcPr>
          <w:p w:rsidR="000C1CA2" w:rsidRPr="00DB361D" w:rsidRDefault="000D3988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Die 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Schülerinnen und Schüler können</w:t>
            </w:r>
          </w:p>
          <w:p w:rsidR="00FB7FD9" w:rsidRPr="00DB361D" w:rsidRDefault="00FB7FD9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1CA2" w:rsidRPr="00DB361D" w:rsidRDefault="000C1CA2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3.1.1 (6)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Beispiele aufzeigen, wie Menschen a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deren Menschen achtsam begegnen können (Nächstenliebe)</w:t>
            </w:r>
          </w:p>
          <w:p w:rsidR="000C1CA2" w:rsidRPr="00DB361D" w:rsidRDefault="00EB1820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3.1.5 </w:t>
            </w:r>
            <w:r w:rsidR="000C1CA2"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(5)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sich mit dem Leben von Heiligen ause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nandersetzen, die sich an Jesus Christus orienti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ren (zum Beispiel Hl. Martin, Hl. Nikolaus, Hl. Elisabeth,</w:t>
            </w:r>
            <w:r w:rsidR="000C1CA2" w:rsidRPr="00DB36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E7B32">
              <w:rPr>
                <w:rFonts w:asciiTheme="minorHAnsi" w:hAnsiTheme="minorHAnsi" w:cstheme="minorHAnsi"/>
                <w:sz w:val="22"/>
                <w:szCs w:val="22"/>
              </w:rPr>
              <w:t>Hl. Franziskus und Hl. Klara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0C1CA2" w:rsidRPr="00DB361D" w:rsidRDefault="00EB1820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3.1.5 </w:t>
            </w:r>
            <w:r w:rsidR="000C1CA2"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(6)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an einem Beispiel beschreiben, wie sich das Verhalten in der Gemeinschaft verändern kann, wenn Menschen sich an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der Botschaft Jesu orientieren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02C47" w:rsidRPr="00DB361D" w:rsidRDefault="008E7B32" w:rsidP="008E7B3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C2EB7">
              <w:rPr>
                <w:rFonts w:asciiTheme="minorHAnsi" w:hAnsiTheme="minorHAnsi" w:cstheme="minorHAnsi"/>
                <w:b/>
                <w:sz w:val="22"/>
                <w:szCs w:val="22"/>
              </w:rPr>
              <w:t>3.1.6 (5)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 xml:space="preserve"> von wichtigen Festen und Zeiten im Ki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>chenjahr und ihrem Brauchtum erzählen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Ernt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dank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Heiligenfeste, Advent, Weihnachten, 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>Fa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5E2B0E">
              <w:rPr>
                <w:rFonts w:asciiTheme="minorHAnsi" w:hAnsiTheme="minorHAnsi" w:cstheme="minorHAnsi"/>
                <w:sz w:val="22"/>
                <w:szCs w:val="22"/>
              </w:rPr>
              <w:t>tenzeit, Passion, Ostern)</w:t>
            </w:r>
          </w:p>
        </w:tc>
        <w:tc>
          <w:tcPr>
            <w:tcW w:w="4676" w:type="dxa"/>
            <w:tcBorders>
              <w:top w:val="single" w:sz="12" w:space="0" w:color="auto"/>
            </w:tcBorders>
            <w:shd w:val="clear" w:color="auto" w:fill="FFFF99"/>
          </w:tcPr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FB7FD9" w:rsidRPr="00DB361D" w:rsidRDefault="00FB7FD9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7B32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2.1</w:t>
            </w:r>
            <w:r w:rsidR="00862631"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Spuren des Christentums und anderer Religionen in der per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sönlichen Lebenswelt entdecken</w:t>
            </w:r>
          </w:p>
          <w:p w:rsidR="008E7B32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2.1.</w:t>
            </w:r>
            <w:r w:rsidR="0053107C"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53107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grundlegende Ausdrucksformen religiösen Gla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bens beschrei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ben</w:t>
            </w:r>
          </w:p>
          <w:p w:rsidR="008E7B32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2.4</w:t>
            </w:r>
            <w:r w:rsidR="00EB1820"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.2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sich in Gedanken, Gefühle, Sicht- und Verha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tensweisen anderer hineinversetzen und dadurch d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ie eigene Perspektive erweitern</w:t>
            </w:r>
          </w:p>
          <w:p w:rsidR="008E7B32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2.5</w:t>
            </w:r>
            <w:r w:rsidR="00EB1820"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.2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religiöse Ausdruc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ksformen reflektiert gestalten</w:t>
            </w:r>
          </w:p>
          <w:p w:rsidR="008E7B32" w:rsidRDefault="00EB1820" w:rsidP="00D96F42">
            <w:pPr>
              <w:pStyle w:val="BPStandard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2.5.4</w:t>
            </w:r>
            <w:r w:rsidR="0053107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02C47" w:rsidRPr="00DB361D" w:rsidRDefault="0053107C" w:rsidP="00D96F42">
            <w:pPr>
              <w:pStyle w:val="BPStandard"/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Impulse für verantwortungsvolles Handeln entw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ckeln</w:t>
            </w:r>
          </w:p>
        </w:tc>
        <w:tc>
          <w:tcPr>
            <w:tcW w:w="5640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FB7FD9" w:rsidRPr="00DB361D" w:rsidRDefault="00125A5B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C16638" w:rsidRDefault="00125A5B" w:rsidP="00C166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5322F6"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3.1.6 </w:t>
            </w:r>
            <w:r w:rsidR="00C93475"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(4)</w:t>
            </w:r>
            <w:r w:rsidR="00C93475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darstellen, wie Feste und Festzeiten im Kirchenjahr gefeiert werden</w:t>
            </w:r>
            <w:r w:rsidR="00C166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und Brauchtum gelebt wird (Advent, Nik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laustag, Weihnachten, Heilige Drei Könige/ Epiphanias, Pa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sion, Ostern, Erntedank, Ma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tinstag)</w:t>
            </w:r>
          </w:p>
          <w:p w:rsidR="00C02C47" w:rsidRPr="00DB361D" w:rsidRDefault="001B63E5" w:rsidP="00C166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3.1.5 (5)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verschiedene Ausdrucksformen für Zuwe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dung, Geborgenheit, Liebe und Vertrauen der Menschen untere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nander und Jesu Zuwendung zu den Menschen fi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 xml:space="preserve">den und darstellen (Heilung eines Gelähmten, </w:t>
            </w:r>
            <w:proofErr w:type="spellStart"/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Mk</w:t>
            </w:r>
            <w:proofErr w:type="spellEnd"/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 xml:space="preserve"> 2,1-12)</w:t>
            </w:r>
          </w:p>
        </w:tc>
      </w:tr>
      <w:tr w:rsidR="00C02C47" w:rsidRPr="00DB361D" w:rsidTr="008E7B32">
        <w:tc>
          <w:tcPr>
            <w:tcW w:w="4676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C02C47" w:rsidRPr="00C06EC5" w:rsidRDefault="004066EA" w:rsidP="00C06EC5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B368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Menschen als </w:t>
            </w:r>
            <w:r w:rsidR="00FF7D0C" w:rsidRPr="00BB3689">
              <w:rPr>
                <w:rFonts w:asciiTheme="minorHAnsi" w:hAnsiTheme="minorHAnsi" w:cstheme="minorHAnsi"/>
                <w:i/>
                <w:sz w:val="22"/>
                <w:szCs w:val="22"/>
              </w:rPr>
              <w:t>Vorbilder im Glauben</w:t>
            </w:r>
            <w:r w:rsidRPr="00BB368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und im Leben</w:t>
            </w:r>
          </w:p>
        </w:tc>
        <w:tc>
          <w:tcPr>
            <w:tcW w:w="46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66A1" w:rsidRPr="008E7B32" w:rsidRDefault="008E7B32" w:rsidP="008E7B32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Lebenszeugnis von Heiligen</w:t>
            </w:r>
          </w:p>
        </w:tc>
        <w:tc>
          <w:tcPr>
            <w:tcW w:w="5640" w:type="dxa"/>
            <w:tcBorders>
              <w:bottom w:val="single" w:sz="12" w:space="0" w:color="auto"/>
            </w:tcBorders>
            <w:shd w:val="clear" w:color="auto" w:fill="FFFF99"/>
          </w:tcPr>
          <w:p w:rsidR="003E0288" w:rsidRPr="00DB361D" w:rsidRDefault="008E7B32" w:rsidP="00BB3689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003B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Die besondere Christusnähe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von</w:t>
            </w:r>
            <w:r w:rsidRPr="00C003B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Heiligen (Namens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patron und Namenstag); Bedeutung und Feier von</w:t>
            </w:r>
            <w:r w:rsidRPr="00C003B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Heiligenfeste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Pr="00C003B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heute</w:t>
            </w:r>
          </w:p>
        </w:tc>
      </w:tr>
    </w:tbl>
    <w:p w:rsidR="00C02C47" w:rsidRPr="00DB361D" w:rsidRDefault="00C02C47" w:rsidP="00D96F42">
      <w:pPr>
        <w:rPr>
          <w:rFonts w:asciiTheme="minorHAnsi" w:hAnsiTheme="minorHAnsi" w:cstheme="minorHAnsi"/>
          <w:sz w:val="22"/>
          <w:szCs w:val="22"/>
        </w:rPr>
      </w:pPr>
    </w:p>
    <w:p w:rsidR="00DB361D" w:rsidRPr="00DB361D" w:rsidRDefault="00DB361D">
      <w:pPr>
        <w:rPr>
          <w:rFonts w:asciiTheme="minorHAnsi" w:hAnsiTheme="minorHAnsi" w:cstheme="minorHAnsi"/>
          <w:sz w:val="22"/>
          <w:szCs w:val="22"/>
        </w:rPr>
      </w:pPr>
      <w:r w:rsidRPr="00DB361D">
        <w:rPr>
          <w:rFonts w:asciiTheme="minorHAnsi" w:hAnsiTheme="minorHAnsi" w:cstheme="minorHAnsi"/>
          <w:sz w:val="22"/>
          <w:szCs w:val="22"/>
        </w:rPr>
        <w:br w:type="page"/>
      </w:r>
    </w:p>
    <w:p w:rsidR="00DB361D" w:rsidRPr="00DB361D" w:rsidRDefault="00DB361D" w:rsidP="00D96F42">
      <w:pPr>
        <w:rPr>
          <w:rFonts w:asciiTheme="minorHAnsi" w:hAnsiTheme="minorHAnsi" w:cstheme="minorHAnsi"/>
          <w:sz w:val="22"/>
          <w:szCs w:val="22"/>
        </w:rPr>
      </w:pPr>
    </w:p>
    <w:p w:rsidR="00862631" w:rsidRPr="00DB361D" w:rsidRDefault="00862631" w:rsidP="00D96F4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4676"/>
        <w:gridCol w:w="4676"/>
        <w:gridCol w:w="5640"/>
      </w:tblGrid>
      <w:tr w:rsidR="00C02C47" w:rsidRPr="00DB361D" w:rsidTr="00DF2ECB">
        <w:tc>
          <w:tcPr>
            <w:tcW w:w="14992" w:type="dxa"/>
            <w:gridSpan w:val="3"/>
            <w:tcBorders>
              <w:top w:val="single" w:sz="12" w:space="0" w:color="auto"/>
            </w:tcBorders>
            <w:shd w:val="clear" w:color="auto" w:fill="FFFF99"/>
          </w:tcPr>
          <w:p w:rsidR="00C02C47" w:rsidRPr="00DB361D" w:rsidRDefault="00DB361D" w:rsidP="00D96F42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="00A91B25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13 </w:t>
            </w:r>
            <w:r w:rsidR="00C02C47" w:rsidRPr="00DB361D">
              <w:rPr>
                <w:rFonts w:asciiTheme="minorHAnsi" w:hAnsiTheme="minorHAnsi" w:cstheme="minorHAnsi"/>
                <w:b/>
                <w:sz w:val="28"/>
                <w:szCs w:val="28"/>
              </w:rPr>
              <w:t>Menschen fragen nach Gott – Menschen sprechen mit Gott (ca. 8 Std.)</w:t>
            </w:r>
          </w:p>
        </w:tc>
      </w:tr>
      <w:tr w:rsidR="00C02C47" w:rsidRPr="00DB361D" w:rsidTr="00DF2ECB">
        <w:tc>
          <w:tcPr>
            <w:tcW w:w="4676" w:type="dxa"/>
            <w:tcBorders>
              <w:top w:val="single" w:sz="12" w:space="0" w:color="auto"/>
            </w:tcBorders>
            <w:shd w:val="clear" w:color="auto" w:fill="FFFF99"/>
          </w:tcPr>
          <w:p w:rsidR="000C1CA2" w:rsidRPr="00DB361D" w:rsidRDefault="000C1CA2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862631" w:rsidRPr="00DB361D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1CA2" w:rsidRPr="00DB361D" w:rsidRDefault="000C1CA2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3.1.1 (2)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von frohen und traurigen Erlebnissen und Erfahrungen erzählen (zum Beispiel Gebo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genheit und Angst, Freude und Leid, Vertrauen und Miss</w:t>
            </w:r>
            <w:r w:rsidR="00D96F42" w:rsidRPr="00DB361D">
              <w:rPr>
                <w:rFonts w:asciiTheme="minorHAnsi" w:hAnsiTheme="minorHAnsi" w:cstheme="minorHAnsi"/>
                <w:sz w:val="22"/>
                <w:szCs w:val="22"/>
              </w:rPr>
              <w:t>trauen, Tod und Trost)</w:t>
            </w:r>
          </w:p>
          <w:p w:rsidR="000C1CA2" w:rsidRPr="00DB361D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3.1.1 </w:t>
            </w:r>
            <w:r w:rsidR="000C1CA2"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(4)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darstellen, dass aus biblischer Sicht alle Menschen mit ihren Eigenschaften und Erfahru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gen vor Gott wertvoll und einmalig sind und sie ihre Erfahrungen vor Gott bringen können (Lob, Dank, Bitte)</w:t>
            </w:r>
          </w:p>
          <w:p w:rsidR="000C1CA2" w:rsidRPr="00DB361D" w:rsidRDefault="000C1CA2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3.1.2 (3)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aufzeigen, wie Menschen ihre Freude, ihr Lob und ihren Dank für alles</w:t>
            </w:r>
            <w:r w:rsidR="00862631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Lebendige zum Ausdruck bringen</w:t>
            </w:r>
          </w:p>
          <w:p w:rsidR="000C1CA2" w:rsidRPr="00DB361D" w:rsidRDefault="000C1CA2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3.1.4 (1)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Frage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n nach und an Gott formulieren</w:t>
            </w:r>
          </w:p>
          <w:p w:rsidR="000C1CA2" w:rsidRPr="00DB361D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3.1.4 </w:t>
            </w:r>
            <w:r w:rsidR="000C1CA2"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(2)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ihre Vorstellungen von Gott zum Beispiel in Worten, Bildern, Gebärden oder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Klängen zum Ausdruck bringen</w:t>
            </w:r>
          </w:p>
          <w:p w:rsidR="000C1CA2" w:rsidRPr="00DB361D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3.1.4 </w:t>
            </w:r>
            <w:r w:rsidR="000C1CA2"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(3)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beschreiben, wie in der Bibel von Gott gesprochen wird (zum Beispiel </w:t>
            </w:r>
            <w:proofErr w:type="spellStart"/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  <w:proofErr w:type="spellEnd"/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23; </w:t>
            </w:r>
            <w:proofErr w:type="spellStart"/>
            <w:r w:rsidR="008E7B32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  <w:proofErr w:type="spellEnd"/>
            <w:r w:rsidR="008E7B32">
              <w:rPr>
                <w:rFonts w:asciiTheme="minorHAnsi" w:hAnsiTheme="minorHAnsi" w:cstheme="minorHAnsi"/>
                <w:sz w:val="22"/>
                <w:szCs w:val="22"/>
              </w:rPr>
              <w:t xml:space="preserve"> 31,3; </w:t>
            </w:r>
            <w:proofErr w:type="spellStart"/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proofErr w:type="spellEnd"/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15,1–7)</w:t>
            </w:r>
          </w:p>
          <w:p w:rsidR="00C02C47" w:rsidRPr="00DB361D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3.1.4 </w:t>
            </w:r>
            <w:r w:rsidR="000C1CA2"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(5)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zeigen, wie Christinnen und Christen ihren Glauben an Gott im Vaterunser, in Riten und Lie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dern ausdrücken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676" w:type="dxa"/>
            <w:tcBorders>
              <w:top w:val="single" w:sz="12" w:space="0" w:color="auto"/>
            </w:tcBorders>
            <w:shd w:val="clear" w:color="auto" w:fill="FFFF99"/>
          </w:tcPr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Die Schülerinnen und Schüler können </w:t>
            </w:r>
          </w:p>
          <w:p w:rsidR="00862631" w:rsidRPr="00DB361D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7B32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2.1</w:t>
            </w:r>
            <w:r w:rsidR="00862631"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.3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eigene Fragen stellen und in der Lerngruppe nach Antworten suchen </w:t>
            </w:r>
          </w:p>
          <w:p w:rsidR="008E7B32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2.2</w:t>
            </w:r>
            <w:r w:rsidR="00862631"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Grundformen religiöser Sprache erschließen</w:t>
            </w:r>
          </w:p>
          <w:p w:rsidR="008E7B32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2.2.3</w:t>
            </w:r>
            <w:r w:rsidR="0053107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zentrale Zeugnisse der biblisch-christlichen Übe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lieferung in eigenen Worten wiedergeben und sich diese erschließen</w:t>
            </w:r>
          </w:p>
          <w:p w:rsidR="008E7B32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2.4</w:t>
            </w:r>
            <w:r w:rsidR="00862631"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eigene Gedanken, Gefühle, Sicht- und Verha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tensweisen beschreiben und erläutern</w:t>
            </w:r>
          </w:p>
          <w:p w:rsidR="008E7B32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2.4.2</w:t>
            </w:r>
            <w:r w:rsidR="0053107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sich in Gedanken, Gefühle, Sicht- und Verha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tensweisen anderer hineinversetzen und dadurch die eigene Perspektive erweitern</w:t>
            </w:r>
          </w:p>
          <w:p w:rsidR="008E7B32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2.5</w:t>
            </w:r>
            <w:r w:rsidR="00862631"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Erkenntnisse aus Gelerntem kreativ ausdrücken</w:t>
            </w:r>
          </w:p>
          <w:p w:rsidR="008E7B32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2.5.3</w:t>
            </w:r>
            <w:r w:rsidR="0053107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über menschliche Grunderfahrungen angeme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sen sprechen</w:t>
            </w:r>
          </w:p>
          <w:p w:rsidR="008E7B32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2.5.5</w:t>
            </w:r>
            <w:r w:rsidR="0053107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02C47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fachliche Kenntnisse medial und adressatenbez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gen aufbereitet präsentieren</w:t>
            </w:r>
          </w:p>
        </w:tc>
        <w:tc>
          <w:tcPr>
            <w:tcW w:w="5640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651A9D" w:rsidRPr="00DB361D" w:rsidRDefault="00651A9D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862631" w:rsidRPr="00DB361D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740BE" w:rsidRPr="00DB361D" w:rsidRDefault="00651A9D" w:rsidP="00C166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3.1.1 </w:t>
            </w:r>
            <w:r w:rsidR="00AA7630"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(2)</w:t>
            </w:r>
            <w:r w:rsidR="00AA7630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von frohen und traurigen Erlebnissen erzählen (z.B. Freude und Leid, Angst und Geborgenheit, Lob und Klage, Trauer und Trost)</w:t>
            </w:r>
            <w:r w:rsidR="00AA7630" w:rsidRPr="00DB36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862631"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3.1.1 </w:t>
            </w:r>
            <w:r w:rsidR="00AA7630"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(3</w:t>
            </w:r>
            <w:r w:rsidR="00AA7630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 xml:space="preserve">beschreiben, dass für Gott jeder Mensch wertvoll, wichtig und einmalig ist (Das Gleichnis vom guten Hirten, </w:t>
            </w:r>
            <w:proofErr w:type="spellStart"/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proofErr w:type="spellEnd"/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 xml:space="preserve"> 15,1-7 sowie zum Beispiel </w:t>
            </w:r>
            <w:proofErr w:type="spellStart"/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  <w:proofErr w:type="spellEnd"/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 xml:space="preserve"> 139 in Auszügen; </w:t>
            </w:r>
            <w:proofErr w:type="spellStart"/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Jes</w:t>
            </w:r>
            <w:proofErr w:type="spellEnd"/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 xml:space="preserve"> 43,1)</w:t>
            </w:r>
          </w:p>
          <w:p w:rsidR="00651A9D" w:rsidRPr="00DB361D" w:rsidRDefault="00651A9D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3.1.4 (1)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ihre Vorstellungen von Gott zum Ausdruck bringen sowie ihre Frag</w:t>
            </w:r>
            <w:r w:rsidR="00D96F42" w:rsidRPr="00DB361D">
              <w:rPr>
                <w:rFonts w:asciiTheme="minorHAnsi" w:hAnsiTheme="minorHAnsi" w:cstheme="minorHAnsi"/>
                <w:sz w:val="22"/>
                <w:szCs w:val="22"/>
              </w:rPr>
              <w:t>en nach und an Gott formulieren</w:t>
            </w:r>
          </w:p>
          <w:p w:rsidR="00C16638" w:rsidRDefault="00862631" w:rsidP="00C166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3.1.4 </w:t>
            </w:r>
            <w:r w:rsidR="00651A9D"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(2)</w:t>
            </w:r>
            <w:r w:rsidR="00651A9D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unterschiedliche Vorstellungen von Gott mit ihren eigenen Vorstellungen vergleichen (z.B. Gott ist wie eine Mutter, ein Vater, ein Freund, ein H</w:t>
            </w:r>
            <w:r w:rsidR="00D96F42" w:rsidRPr="00DB361D">
              <w:rPr>
                <w:rFonts w:asciiTheme="minorHAnsi" w:hAnsiTheme="minorHAnsi" w:cstheme="minorHAnsi"/>
                <w:sz w:val="22"/>
                <w:szCs w:val="22"/>
              </w:rPr>
              <w:t>irte, wie eine Hand, wie Licht)</w:t>
            </w:r>
            <w:r w:rsidR="0034167C" w:rsidRPr="00DB36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3.1.4 </w:t>
            </w:r>
            <w:r w:rsidR="0034167C"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(3)</w:t>
            </w:r>
            <w:r w:rsidR="0034167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Erfahrungen beschreiben, die Menschen der Bibel mit Gott machen (Abraham und Sara, 1. Mose 12-21 in Au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 xml:space="preserve">zügen; </w:t>
            </w:r>
            <w:proofErr w:type="spellStart"/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  <w:proofErr w:type="spellEnd"/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 xml:space="preserve"> 23 sowie zum Beispiel Josef, 1. Mose 37-50 in Au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 xml:space="preserve">zügen) </w:t>
            </w:r>
          </w:p>
          <w:p w:rsidR="00AA7630" w:rsidRPr="00DB361D" w:rsidRDefault="00862631" w:rsidP="00C166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3.1.4 </w:t>
            </w:r>
            <w:r w:rsidR="00651A9D" w:rsidRPr="008E7B32">
              <w:rPr>
                <w:rFonts w:asciiTheme="minorHAnsi" w:hAnsiTheme="minorHAnsi" w:cstheme="minorHAnsi"/>
                <w:b/>
                <w:sz w:val="22"/>
                <w:szCs w:val="22"/>
              </w:rPr>
              <w:t>(4)</w:t>
            </w:r>
            <w:r w:rsidR="00651A9D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Formen mitg</w:t>
            </w:r>
            <w:r w:rsidR="00651A9D" w:rsidRPr="00DB361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651A9D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stalten, in denen Menschen sich an Gott wenden (z.B. frei formuliertes Gebet, Vaterunser, </w:t>
            </w:r>
            <w:proofErr w:type="spellStart"/>
            <w:r w:rsidR="00651A9D" w:rsidRPr="00DB361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D96F42" w:rsidRPr="00DB361D">
              <w:rPr>
                <w:rFonts w:asciiTheme="minorHAnsi" w:hAnsiTheme="minorHAnsi" w:cstheme="minorHAnsi"/>
                <w:sz w:val="22"/>
                <w:szCs w:val="22"/>
              </w:rPr>
              <w:t>salmverse</w:t>
            </w:r>
            <w:proofErr w:type="spellEnd"/>
            <w:r w:rsidR="00D96F42" w:rsidRPr="00DB361D">
              <w:rPr>
                <w:rFonts w:asciiTheme="minorHAnsi" w:hAnsiTheme="minorHAnsi" w:cstheme="minorHAnsi"/>
                <w:sz w:val="22"/>
                <w:szCs w:val="22"/>
              </w:rPr>
              <w:t>, Lied, Tanz, Stille)</w:t>
            </w:r>
          </w:p>
        </w:tc>
      </w:tr>
      <w:tr w:rsidR="00C02C47" w:rsidRPr="00DB361D" w:rsidTr="008E7B32">
        <w:tc>
          <w:tcPr>
            <w:tcW w:w="4676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C02C47" w:rsidRPr="00BB3689" w:rsidRDefault="004066EA" w:rsidP="00BF04E3">
            <w:pPr>
              <w:pStyle w:val="BPStandard"/>
              <w:spacing w:before="0"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B3689">
              <w:rPr>
                <w:rFonts w:asciiTheme="minorHAnsi" w:hAnsiTheme="minorHAnsi" w:cstheme="minorHAnsi"/>
                <w:i/>
                <w:sz w:val="22"/>
                <w:szCs w:val="22"/>
              </w:rPr>
              <w:t>Beten von Psalmen</w:t>
            </w:r>
          </w:p>
        </w:tc>
        <w:tc>
          <w:tcPr>
            <w:tcW w:w="46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6D90" w:rsidRPr="00AA712F" w:rsidRDefault="006B6D90" w:rsidP="006B6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12F">
              <w:rPr>
                <w:rFonts w:asciiTheme="minorHAnsi" w:hAnsiTheme="minorHAnsi" w:cstheme="minorHAnsi"/>
                <w:b/>
                <w:sz w:val="22"/>
                <w:szCs w:val="22"/>
              </w:rPr>
              <w:t>Über Gott und mit Gott sprechen</w:t>
            </w:r>
          </w:p>
        </w:tc>
        <w:tc>
          <w:tcPr>
            <w:tcW w:w="5640" w:type="dxa"/>
            <w:tcBorders>
              <w:bottom w:val="single" w:sz="12" w:space="0" w:color="auto"/>
            </w:tcBorders>
            <w:shd w:val="clear" w:color="auto" w:fill="FFFF99"/>
          </w:tcPr>
          <w:p w:rsidR="00C02C47" w:rsidRPr="00DB361D" w:rsidRDefault="008E7B32" w:rsidP="00BB3689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906B3">
              <w:rPr>
                <w:rFonts w:asciiTheme="minorHAnsi" w:hAnsiTheme="minorHAnsi" w:cstheme="minorHAnsi"/>
                <w:i/>
                <w:sz w:val="22"/>
                <w:szCs w:val="22"/>
              </w:rPr>
              <w:t>Verschiedene Gebetshaltungen, z.B. knien, sich verneigen, Hände falten</w:t>
            </w:r>
          </w:p>
        </w:tc>
      </w:tr>
    </w:tbl>
    <w:p w:rsidR="00C02C47" w:rsidRPr="00DB361D" w:rsidRDefault="00C02C47" w:rsidP="00D96F4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62631" w:rsidRPr="00DB361D" w:rsidRDefault="00862631" w:rsidP="00D96F42">
      <w:pPr>
        <w:rPr>
          <w:rFonts w:asciiTheme="minorHAnsi" w:hAnsiTheme="minorHAnsi" w:cstheme="minorHAnsi"/>
          <w:sz w:val="22"/>
          <w:szCs w:val="22"/>
        </w:rPr>
      </w:pPr>
      <w:r w:rsidRPr="00DB361D">
        <w:rPr>
          <w:rFonts w:asciiTheme="minorHAnsi" w:hAnsiTheme="minorHAnsi" w:cstheme="minorHAnsi"/>
          <w:sz w:val="22"/>
          <w:szCs w:val="22"/>
        </w:rPr>
        <w:br w:type="page"/>
      </w:r>
    </w:p>
    <w:p w:rsidR="00862631" w:rsidRPr="00DB361D" w:rsidRDefault="00862631" w:rsidP="00D96F4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4503"/>
        <w:gridCol w:w="6095"/>
        <w:gridCol w:w="4394"/>
      </w:tblGrid>
      <w:tr w:rsidR="00C02C47" w:rsidRPr="00DB361D" w:rsidTr="00DF2ECB">
        <w:tc>
          <w:tcPr>
            <w:tcW w:w="14992" w:type="dxa"/>
            <w:gridSpan w:val="3"/>
            <w:tcBorders>
              <w:top w:val="single" w:sz="12" w:space="0" w:color="auto"/>
            </w:tcBorders>
            <w:shd w:val="clear" w:color="auto" w:fill="FFFF99"/>
          </w:tcPr>
          <w:p w:rsidR="00C02C47" w:rsidRPr="00026BD3" w:rsidRDefault="00026BD3" w:rsidP="00D96F42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UE</w:t>
            </w:r>
            <w:r w:rsidR="000D3988" w:rsidRPr="00026BD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A91B25" w:rsidRPr="00026BD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14 </w:t>
            </w:r>
            <w:r w:rsidR="008A6C64" w:rsidRPr="00026BD3">
              <w:rPr>
                <w:rFonts w:asciiTheme="minorHAnsi" w:hAnsiTheme="minorHAnsi" w:cstheme="minorHAnsi"/>
                <w:b/>
                <w:sz w:val="28"/>
                <w:szCs w:val="28"/>
              </w:rPr>
              <w:t>Wir erkunden Kirchen – Kirchenraum und Konfession (ca. 6 Std.)</w:t>
            </w:r>
          </w:p>
        </w:tc>
      </w:tr>
      <w:tr w:rsidR="00C02C47" w:rsidRPr="00DB361D" w:rsidTr="00FB78BD">
        <w:tc>
          <w:tcPr>
            <w:tcW w:w="4503" w:type="dxa"/>
            <w:tcBorders>
              <w:top w:val="single" w:sz="12" w:space="0" w:color="auto"/>
            </w:tcBorders>
            <w:shd w:val="clear" w:color="auto" w:fill="FFFF99"/>
          </w:tcPr>
          <w:p w:rsidR="000C1CA2" w:rsidRPr="00DB361D" w:rsidRDefault="000C1CA2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862631" w:rsidRPr="00DB361D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1CA2" w:rsidRPr="00DB361D" w:rsidRDefault="000C1CA2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3.1.6</w:t>
            </w:r>
            <w:r w:rsidR="00862631"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(1)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in Kirchen vor Ort wichtige Elemente beschreiben (zum Beispiel Kreuz, ewiges Licht, Tabernakel, Altar, Ambo, Weihwasserbecken, Osterkerze, Taufstein, Mariendarstel</w:t>
            </w:r>
            <w:r w:rsidR="00862631" w:rsidRPr="00DB361D">
              <w:rPr>
                <w:rFonts w:asciiTheme="minorHAnsi" w:hAnsiTheme="minorHAnsi" w:cstheme="minorHAnsi"/>
                <w:sz w:val="22"/>
                <w:szCs w:val="22"/>
              </w:rPr>
              <w:t>lung, O</w:t>
            </w:r>
            <w:r w:rsidR="00862631" w:rsidRPr="00DB361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862631" w:rsidRPr="00DB361D">
              <w:rPr>
                <w:rFonts w:asciiTheme="minorHAnsi" w:hAnsiTheme="minorHAnsi" w:cstheme="minorHAnsi"/>
                <w:sz w:val="22"/>
                <w:szCs w:val="22"/>
              </w:rPr>
              <w:t>gel, Glocken, Kreuzweg)</w:t>
            </w:r>
          </w:p>
          <w:p w:rsidR="000C1CA2" w:rsidRPr="00DB361D" w:rsidRDefault="00FB7FD9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3.1.6</w:t>
            </w:r>
            <w:r w:rsidR="00862631"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C1CA2"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(2)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zeigen, dass Menschen verschiedenen Kon</w:t>
            </w:r>
            <w:r w:rsidR="00862631" w:rsidRPr="00DB361D">
              <w:rPr>
                <w:rFonts w:asciiTheme="minorHAnsi" w:hAnsiTheme="minorHAnsi" w:cstheme="minorHAnsi"/>
                <w:sz w:val="22"/>
                <w:szCs w:val="22"/>
              </w:rPr>
              <w:t>fessionen angehören können</w:t>
            </w:r>
          </w:p>
          <w:p w:rsidR="000C1CA2" w:rsidRPr="00DB361D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3.1.6 </w:t>
            </w:r>
            <w:r w:rsidR="000C1CA2"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(4)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zeigen, wie in der Katholischen Kirche Gemeinschaft zum Ausdruck kommt (zum Be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spiel Eucharistiefeier, Gemeindeleb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en, sozial-caritatives Handeln)</w:t>
            </w:r>
          </w:p>
          <w:p w:rsidR="000C1CA2" w:rsidRPr="00DB361D" w:rsidRDefault="000C1CA2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3.1.4 (5)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zeigen, wie Christinnen und Christen ihre Glauben an Gott im Vaterunser, in Riten und Lie</w:t>
            </w:r>
            <w:r w:rsidR="00862631" w:rsidRPr="00DB361D">
              <w:rPr>
                <w:rFonts w:asciiTheme="minorHAnsi" w:hAnsiTheme="minorHAnsi" w:cstheme="minorHAnsi"/>
                <w:sz w:val="22"/>
                <w:szCs w:val="22"/>
              </w:rPr>
              <w:t>dern ausdrücken</w:t>
            </w:r>
          </w:p>
          <w:p w:rsidR="000C1CA2" w:rsidRPr="00DB361D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3.1.4 </w:t>
            </w:r>
            <w:r w:rsidR="000C1CA2"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(6)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spirituelle Elemente wie Rituale, freie und überlieferte Gebe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te reflektiert gestalten</w:t>
            </w:r>
          </w:p>
          <w:p w:rsidR="000C1CA2" w:rsidRPr="00DB361D" w:rsidRDefault="000C1CA2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3.1.7 (1)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Aspekte der eigenen Konfession b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schreiben (zum Beispiel Kirchenraum, Feste, Gebet, Bekenntnis zu Jesus Christus)</w:t>
            </w:r>
          </w:p>
          <w:p w:rsidR="00C02C47" w:rsidRPr="00DB361D" w:rsidRDefault="00862631" w:rsidP="00D96F42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3.1.7 </w:t>
            </w:r>
            <w:r w:rsidR="000C1CA2"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(3)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ein besonderes Fest oder den Ve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sammlungsort im Judentum oder Islam b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schreiben</w:t>
            </w:r>
          </w:p>
        </w:tc>
        <w:tc>
          <w:tcPr>
            <w:tcW w:w="6095" w:type="dxa"/>
            <w:tcBorders>
              <w:top w:val="single" w:sz="12" w:space="0" w:color="auto"/>
            </w:tcBorders>
            <w:shd w:val="clear" w:color="auto" w:fill="FFFF99"/>
          </w:tcPr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Die Schülerinnen und Schüler können </w:t>
            </w:r>
          </w:p>
          <w:p w:rsidR="00862631" w:rsidRPr="00DB361D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3011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2.1.1</w:t>
            </w:r>
            <w:r w:rsidR="0053107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Spuren des Christentums und anderer Religionen in der persönl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chen Lebenswelt entde</w:t>
            </w:r>
            <w:r w:rsidR="00862631" w:rsidRPr="00DB361D">
              <w:rPr>
                <w:rFonts w:asciiTheme="minorHAnsi" w:hAnsiTheme="minorHAnsi" w:cstheme="minorHAnsi"/>
                <w:sz w:val="22"/>
                <w:szCs w:val="22"/>
              </w:rPr>
              <w:t>cken</w:t>
            </w:r>
          </w:p>
          <w:p w:rsidR="00FB3011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2.1.2</w:t>
            </w:r>
            <w:r w:rsidR="0053107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grundlegende Ausdrucksformen </w:t>
            </w:r>
            <w:r w:rsidR="00862631" w:rsidRPr="00DB361D">
              <w:rPr>
                <w:rFonts w:asciiTheme="minorHAnsi" w:hAnsiTheme="minorHAnsi" w:cstheme="minorHAnsi"/>
                <w:sz w:val="22"/>
                <w:szCs w:val="22"/>
              </w:rPr>
              <w:t>religiösen Glaubens beschreiben</w:t>
            </w:r>
          </w:p>
          <w:p w:rsidR="00FB3011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2.2</w:t>
            </w:r>
            <w:r w:rsidR="00862631"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Grundformen religiöser Sprache erschlie</w:t>
            </w:r>
            <w:r w:rsidR="00862631" w:rsidRPr="00DB361D">
              <w:rPr>
                <w:rFonts w:asciiTheme="minorHAnsi" w:hAnsiTheme="minorHAnsi" w:cstheme="minorHAnsi"/>
                <w:sz w:val="22"/>
                <w:szCs w:val="22"/>
              </w:rPr>
              <w:t>ßen</w:t>
            </w:r>
          </w:p>
          <w:p w:rsidR="00FB3011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2.2.2</w:t>
            </w:r>
            <w:r w:rsidR="0053107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ausgewählte Fachbegriffe und Glaubensaus</w:t>
            </w:r>
            <w:r w:rsidR="00862631" w:rsidRPr="00DB361D">
              <w:rPr>
                <w:rFonts w:asciiTheme="minorHAnsi" w:hAnsiTheme="minorHAnsi" w:cstheme="minorHAnsi"/>
                <w:sz w:val="22"/>
                <w:szCs w:val="22"/>
              </w:rPr>
              <w:t>sagen verstehen</w:t>
            </w:r>
          </w:p>
          <w:p w:rsidR="00FB3011" w:rsidRDefault="0053107C" w:rsidP="000E6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2.3</w:t>
            </w:r>
            <w:r w:rsidR="00862631"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.3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0E6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sich mit anderen religiösen und nicht-religiösen </w:t>
            </w:r>
            <w:r w:rsidR="00862631" w:rsidRPr="00DB361D">
              <w:rPr>
                <w:rFonts w:asciiTheme="minorHAnsi" w:hAnsiTheme="minorHAnsi" w:cstheme="minorHAnsi"/>
                <w:sz w:val="22"/>
                <w:szCs w:val="22"/>
              </w:rPr>
              <w:t>Überzeugungen auseinandersetzen</w:t>
            </w:r>
          </w:p>
          <w:p w:rsidR="00FB3011" w:rsidRDefault="0053107C" w:rsidP="000E6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2.4</w:t>
            </w:r>
            <w:r w:rsidR="00862631"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.3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0E6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erworbene Kenntnisse zu religiösen und ethischen Fragen ve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ständlich erklären und i</w:t>
            </w:r>
            <w:r w:rsidR="00862631" w:rsidRPr="00DB361D">
              <w:rPr>
                <w:rFonts w:asciiTheme="minorHAnsi" w:hAnsiTheme="minorHAnsi" w:cstheme="minorHAnsi"/>
                <w:sz w:val="22"/>
                <w:szCs w:val="22"/>
              </w:rPr>
              <w:t>m Dialog argumentativ verwenden</w:t>
            </w:r>
          </w:p>
          <w:p w:rsidR="00FB3011" w:rsidRDefault="00862631" w:rsidP="000E6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2.4.4</w:t>
            </w:r>
            <w:r w:rsidR="00AD6F91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AD6F91" w:rsidP="000E6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anderen im interkonfessionellen und interreligiös</w:t>
            </w:r>
            <w:r w:rsidR="00862631" w:rsidRPr="00DB361D">
              <w:rPr>
                <w:rFonts w:asciiTheme="minorHAnsi" w:hAnsiTheme="minorHAnsi" w:cstheme="minorHAnsi"/>
                <w:sz w:val="22"/>
                <w:szCs w:val="22"/>
              </w:rPr>
              <w:t>en Kontext re</w:t>
            </w:r>
            <w:r w:rsidR="00862631" w:rsidRPr="00DB361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62631" w:rsidRPr="00DB361D">
              <w:rPr>
                <w:rFonts w:asciiTheme="minorHAnsi" w:hAnsiTheme="minorHAnsi" w:cstheme="minorHAnsi"/>
                <w:sz w:val="22"/>
                <w:szCs w:val="22"/>
              </w:rPr>
              <w:t>pektvoll begegnen</w:t>
            </w:r>
          </w:p>
          <w:p w:rsidR="00FB3011" w:rsidRDefault="0053107C" w:rsidP="000E6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2.5</w:t>
            </w:r>
            <w:r w:rsidR="00862631"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.2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0E6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religiöse Ausdrucksformen reflektiert gestal</w:t>
            </w:r>
            <w:r w:rsidR="00862631" w:rsidRPr="00DB361D">
              <w:rPr>
                <w:rFonts w:asciiTheme="minorHAnsi" w:hAnsiTheme="minorHAnsi" w:cstheme="minorHAnsi"/>
                <w:sz w:val="22"/>
                <w:szCs w:val="22"/>
              </w:rPr>
              <w:t>ten</w:t>
            </w:r>
          </w:p>
          <w:p w:rsidR="00FB3011" w:rsidRDefault="00862631" w:rsidP="000E67BD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2.5.4</w:t>
            </w:r>
            <w:r w:rsidR="00AD6F91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02C47" w:rsidRPr="00DB361D" w:rsidRDefault="0053107C" w:rsidP="000E67BD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Impulse für verantwortungsvolles Handeln entwickeln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FF7D0C" w:rsidRPr="00DB361D" w:rsidRDefault="00FF7D0C" w:rsidP="00D96F42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chülerinnen und Schüler können</w:t>
            </w:r>
          </w:p>
          <w:p w:rsidR="00FB7FD9" w:rsidRPr="00DB361D" w:rsidRDefault="00FB7FD9" w:rsidP="00D96F42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F7D0C" w:rsidRPr="00DB361D" w:rsidRDefault="00FB301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3.1.4 (4)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Formen mitgestalten, in denen Me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schen sich an Gott wenden (z.B. frei formulie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tes Gebet, Vaterunser, </w:t>
            </w:r>
            <w:proofErr w:type="spellStart"/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Psalmverse</w:t>
            </w:r>
            <w:proofErr w:type="spellEnd"/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, Lied, Tanz, Stille)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FF7D0C"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3.1.6 (1)</w:t>
            </w:r>
            <w:r w:rsidR="00FF7D0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wahrnehmen und benennen, dass Menschen verschiedene</w:t>
            </w:r>
            <w:r w:rsidR="00862631" w:rsidRPr="00DB361D">
              <w:rPr>
                <w:rFonts w:asciiTheme="minorHAnsi" w:hAnsiTheme="minorHAnsi" w:cstheme="minorHAnsi"/>
                <w:sz w:val="22"/>
                <w:szCs w:val="22"/>
              </w:rPr>
              <w:t>n Konfessionen ang</w:t>
            </w:r>
            <w:r w:rsidR="00862631" w:rsidRPr="00DB361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862631" w:rsidRPr="00DB361D">
              <w:rPr>
                <w:rFonts w:asciiTheme="minorHAnsi" w:hAnsiTheme="minorHAnsi" w:cstheme="minorHAnsi"/>
                <w:sz w:val="22"/>
                <w:szCs w:val="22"/>
              </w:rPr>
              <w:t>hören können</w:t>
            </w:r>
            <w:r w:rsidR="00FF7D0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979A2" w:rsidRPr="00DB361D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3.1.6 </w:t>
            </w:r>
            <w:r w:rsidR="00FF7D0C"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(2)</w:t>
            </w:r>
            <w:r w:rsidR="00FF7D0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Kirchen vor Ort erkunden und wicht</w:t>
            </w:r>
            <w:r w:rsidR="00FF7D0C" w:rsidRPr="00DB36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FF7D0C" w:rsidRPr="00DB361D">
              <w:rPr>
                <w:rFonts w:asciiTheme="minorHAnsi" w:hAnsiTheme="minorHAnsi" w:cstheme="minorHAnsi"/>
                <w:sz w:val="22"/>
                <w:szCs w:val="22"/>
              </w:rPr>
              <w:t>ge Gegenstände (z.B. Altar, Taufbecken, Ka</w:t>
            </w:r>
            <w:r w:rsidR="00FF7D0C" w:rsidRPr="00DB361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FF7D0C" w:rsidRPr="00DB361D">
              <w:rPr>
                <w:rFonts w:asciiTheme="minorHAnsi" w:hAnsiTheme="minorHAnsi" w:cstheme="minorHAnsi"/>
                <w:sz w:val="22"/>
                <w:szCs w:val="22"/>
              </w:rPr>
              <w:t>zel, Orgel) benennen und be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schreiben</w:t>
            </w:r>
            <w:r w:rsidR="0026415F" w:rsidRPr="00DB36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3.1.6 </w:t>
            </w:r>
            <w:r w:rsidR="00FF7D0C"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(3)</w:t>
            </w:r>
            <w:r w:rsidR="00FF7D0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beschreiben, was Kirchen zu beso</w:t>
            </w:r>
            <w:r w:rsidR="00FF7D0C" w:rsidRPr="00DB361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FF7D0C" w:rsidRPr="00DB361D">
              <w:rPr>
                <w:rFonts w:asciiTheme="minorHAnsi" w:hAnsiTheme="minorHAnsi" w:cstheme="minorHAnsi"/>
                <w:sz w:val="22"/>
                <w:szCs w:val="22"/>
              </w:rPr>
              <w:t>deren Orten macht</w:t>
            </w:r>
          </w:p>
          <w:p w:rsidR="00D740BE" w:rsidRPr="00DB361D" w:rsidRDefault="00862631" w:rsidP="00FB30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3.1.6 </w:t>
            </w:r>
            <w:r w:rsidR="000979A2"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(6)</w:t>
            </w:r>
            <w:r w:rsidR="000979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religiöse Rituale im Unterricht bezi</w:t>
            </w:r>
            <w:r w:rsidR="000979A2" w:rsidRPr="00DB361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0979A2" w:rsidRPr="00DB361D">
              <w:rPr>
                <w:rFonts w:asciiTheme="minorHAnsi" w:hAnsiTheme="minorHAnsi" w:cstheme="minorHAnsi"/>
                <w:sz w:val="22"/>
                <w:szCs w:val="22"/>
              </w:rPr>
              <w:t>hungsweise Feste und Feiern im Schuljahr mitgestalten</w:t>
            </w:r>
            <w:r w:rsidR="0026415F" w:rsidRPr="00DB36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6415F"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3.1.7</w:t>
            </w:r>
            <w:r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740BE" w:rsidRPr="000E67BD">
              <w:rPr>
                <w:rFonts w:asciiTheme="minorHAnsi" w:hAnsiTheme="minorHAnsi" w:cstheme="minorHAnsi"/>
                <w:b/>
                <w:sz w:val="22"/>
                <w:szCs w:val="22"/>
              </w:rPr>
              <w:t>(2)</w:t>
            </w:r>
            <w:r w:rsidR="00D740BE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ausgewählte Aspekte einer Religion </w:t>
            </w:r>
            <w:r w:rsidR="00525CA4" w:rsidRPr="00DB361D">
              <w:rPr>
                <w:rFonts w:asciiTheme="minorHAnsi" w:hAnsiTheme="minorHAnsi" w:cstheme="minorHAnsi"/>
                <w:sz w:val="22"/>
                <w:szCs w:val="22"/>
              </w:rPr>
              <w:t>beschreiben</w:t>
            </w:r>
            <w:r w:rsidR="00D740BE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(zum Beispiel Gegenstände</w:t>
            </w:r>
            <w:r w:rsidR="00525CA4" w:rsidRPr="00DB361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740BE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Fe</w:t>
            </w:r>
            <w:r w:rsidR="00D740BE" w:rsidRPr="00DB361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740BE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te, Gebetspraxis, Gotteshäuser/ </w:t>
            </w:r>
            <w:r w:rsidR="00525CA4" w:rsidRPr="00DB361D">
              <w:rPr>
                <w:rFonts w:asciiTheme="minorHAnsi" w:hAnsiTheme="minorHAnsi" w:cstheme="minorHAnsi"/>
                <w:sz w:val="22"/>
                <w:szCs w:val="22"/>
              </w:rPr>
              <w:t>Versam</w:t>
            </w:r>
            <w:r w:rsidR="00525CA4" w:rsidRPr="00DB361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525CA4" w:rsidRPr="00DB361D">
              <w:rPr>
                <w:rFonts w:asciiTheme="minorHAnsi" w:hAnsiTheme="minorHAnsi" w:cstheme="minorHAnsi"/>
                <w:sz w:val="22"/>
                <w:szCs w:val="22"/>
              </w:rPr>
              <w:t>lungsräume)</w:t>
            </w:r>
          </w:p>
        </w:tc>
      </w:tr>
      <w:tr w:rsidR="00C02C47" w:rsidRPr="00DB361D" w:rsidTr="00BF04E3">
        <w:trPr>
          <w:trHeight w:val="1425"/>
        </w:trPr>
        <w:tc>
          <w:tcPr>
            <w:tcW w:w="450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066EA" w:rsidRPr="00C06EC5" w:rsidRDefault="00BF04E3" w:rsidP="00C06EC5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06EC5">
              <w:rPr>
                <w:rFonts w:asciiTheme="minorHAnsi" w:hAnsiTheme="minorHAnsi" w:cstheme="minorHAnsi"/>
                <w:i/>
                <w:sz w:val="22"/>
                <w:szCs w:val="22"/>
              </w:rPr>
              <w:t>Elemente, die eine evangelische Kirche prägen, z.B. Altarbibel, Kanzel, Kirche als Versam</w:t>
            </w:r>
            <w:r w:rsidRPr="00C06EC5">
              <w:rPr>
                <w:rFonts w:asciiTheme="minorHAnsi" w:hAnsiTheme="minorHAnsi" w:cstheme="minorHAnsi"/>
                <w:i/>
                <w:sz w:val="22"/>
                <w:szCs w:val="22"/>
              </w:rPr>
              <w:t>m</w:t>
            </w:r>
            <w:r w:rsidRPr="00C06EC5">
              <w:rPr>
                <w:rFonts w:asciiTheme="minorHAnsi" w:hAnsiTheme="minorHAnsi" w:cstheme="minorHAnsi"/>
                <w:i/>
                <w:sz w:val="22"/>
                <w:szCs w:val="22"/>
              </w:rPr>
              <w:t>lungsort)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6D90" w:rsidRPr="00AA712F" w:rsidRDefault="006B6D90" w:rsidP="00AA712F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  <w:r w:rsidRPr="00AA712F">
              <w:rPr>
                <w:rFonts w:asciiTheme="minorHAnsi" w:hAnsiTheme="minorHAnsi" w:cstheme="minorHAnsi"/>
                <w:b/>
                <w:sz w:val="22"/>
                <w:szCs w:val="22"/>
              </w:rPr>
              <w:t>Kirchenräume erkunden – Glaubensgemeinschaft er</w:t>
            </w:r>
            <w:r w:rsidR="00AA712F" w:rsidRPr="00AA712F">
              <w:rPr>
                <w:rFonts w:asciiTheme="minorHAnsi" w:hAnsiTheme="minorHAnsi" w:cstheme="minorHAnsi"/>
                <w:b/>
                <w:sz w:val="22"/>
                <w:szCs w:val="22"/>
              </w:rPr>
              <w:t>leb</w:t>
            </w:r>
            <w:r w:rsidRPr="00AA712F">
              <w:rPr>
                <w:rFonts w:asciiTheme="minorHAnsi" w:hAnsiTheme="minorHAnsi" w:cstheme="minorHAnsi"/>
                <w:b/>
                <w:sz w:val="22"/>
                <w:szCs w:val="22"/>
              </w:rPr>
              <w:t>en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shd w:val="clear" w:color="auto" w:fill="FFFF99"/>
          </w:tcPr>
          <w:p w:rsidR="00353918" w:rsidRPr="00DB361D" w:rsidRDefault="00FB3011" w:rsidP="00BB3689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Das Verständnis von Kirche </w:t>
            </w:r>
            <w:r w:rsidRPr="00587C75">
              <w:rPr>
                <w:rFonts w:asciiTheme="minorHAnsi" w:hAnsiTheme="minorHAnsi" w:cstheme="minorHAnsi"/>
                <w:i/>
                <w:sz w:val="22"/>
                <w:szCs w:val="22"/>
              </w:rPr>
              <w:t>als Sakralraum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und Glaubensgemeinschaft: </w:t>
            </w:r>
            <w:r w:rsidRPr="00587C75">
              <w:rPr>
                <w:rFonts w:asciiTheme="minorHAnsi" w:hAnsiTheme="minorHAnsi" w:cstheme="minorHAnsi"/>
                <w:i/>
                <w:sz w:val="22"/>
                <w:szCs w:val="22"/>
              </w:rPr>
              <w:t>Elemente, die eine katholische Kirche prägen und 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ie sinnenhaft erfahrbar machen (</w:t>
            </w:r>
            <w:r w:rsidRPr="00587C75">
              <w:rPr>
                <w:rFonts w:asciiTheme="minorHAnsi" w:hAnsiTheme="minorHAnsi" w:cstheme="minorHAnsi"/>
                <w:i/>
                <w:sz w:val="22"/>
                <w:szCs w:val="22"/>
              </w:rPr>
              <w:t>z.B. Weihwasser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als Erinn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rung an die eigene Taufe, Ewiges Licht, Tabe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nakel); </w:t>
            </w:r>
            <w:r w:rsidRPr="00FB3011">
              <w:rPr>
                <w:rFonts w:asciiTheme="minorHAnsi" w:hAnsiTheme="minorHAnsi" w:cstheme="minorHAnsi"/>
                <w:i/>
                <w:sz w:val="22"/>
                <w:szCs w:val="22"/>
              </w:rPr>
              <w:t>Wie verhalten wir uns in einer kathol</w:t>
            </w:r>
            <w:r w:rsidRPr="00FB3011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Pr="00FB3011">
              <w:rPr>
                <w:rFonts w:asciiTheme="minorHAnsi" w:hAnsiTheme="minorHAnsi" w:cstheme="minorHAnsi"/>
                <w:i/>
                <w:sz w:val="22"/>
                <w:szCs w:val="22"/>
              </w:rPr>
              <w:t>schen Kirche?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Taufe als Aufnahme in die Gla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bensgemeinschaft; Sakramente als wirksame Zeichen </w:t>
            </w:r>
          </w:p>
        </w:tc>
      </w:tr>
    </w:tbl>
    <w:p w:rsidR="00C02C47" w:rsidRPr="00DB361D" w:rsidRDefault="00C02C47" w:rsidP="00D96F42">
      <w:pPr>
        <w:rPr>
          <w:rFonts w:asciiTheme="minorHAnsi" w:hAnsiTheme="minorHAnsi" w:cstheme="minorHAnsi"/>
          <w:sz w:val="22"/>
          <w:szCs w:val="22"/>
        </w:rPr>
      </w:pPr>
    </w:p>
    <w:p w:rsidR="00862631" w:rsidRPr="00DB361D" w:rsidRDefault="00862631" w:rsidP="00D96F4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4676"/>
        <w:gridCol w:w="4676"/>
        <w:gridCol w:w="5640"/>
      </w:tblGrid>
      <w:tr w:rsidR="00C02C47" w:rsidRPr="00DB361D" w:rsidTr="00DF2ECB">
        <w:tc>
          <w:tcPr>
            <w:tcW w:w="14992" w:type="dxa"/>
            <w:gridSpan w:val="3"/>
            <w:tcBorders>
              <w:top w:val="single" w:sz="12" w:space="0" w:color="auto"/>
            </w:tcBorders>
            <w:shd w:val="clear" w:color="auto" w:fill="FFFF99"/>
          </w:tcPr>
          <w:p w:rsidR="00C02C47" w:rsidRPr="00026BD3" w:rsidRDefault="00026BD3" w:rsidP="00D96F42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UE</w:t>
            </w:r>
            <w:r w:rsidR="000D3988" w:rsidRPr="00026BD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A91B25" w:rsidRPr="00026BD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15 </w:t>
            </w:r>
            <w:r w:rsidR="008A6C64" w:rsidRPr="00026BD3">
              <w:rPr>
                <w:rFonts w:asciiTheme="minorHAnsi" w:hAnsiTheme="minorHAnsi" w:cstheme="minorHAnsi"/>
                <w:b/>
                <w:sz w:val="28"/>
                <w:szCs w:val="28"/>
              </w:rPr>
              <w:t>Wir begegnen anderen Religionen (ca. 8 Std.)</w:t>
            </w:r>
          </w:p>
        </w:tc>
      </w:tr>
      <w:tr w:rsidR="00C02C47" w:rsidRPr="00DB361D" w:rsidTr="00526376">
        <w:trPr>
          <w:trHeight w:val="3132"/>
        </w:trPr>
        <w:tc>
          <w:tcPr>
            <w:tcW w:w="4676" w:type="dxa"/>
            <w:tcBorders>
              <w:top w:val="single" w:sz="12" w:space="0" w:color="auto"/>
            </w:tcBorders>
            <w:shd w:val="clear" w:color="auto" w:fill="FFFF99"/>
          </w:tcPr>
          <w:p w:rsidR="000C1CA2" w:rsidRPr="00DB361D" w:rsidRDefault="000C1CA2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862631" w:rsidRPr="00DB361D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1CA2" w:rsidRPr="00DB361D" w:rsidRDefault="000C1CA2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3.1.7 (1)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Aspekte der eigenen Konfession b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schreiben (zum Beispiel Kirchenraum, Feste, G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bet, Bekenntnis zu Jesus Christus)</w:t>
            </w:r>
          </w:p>
          <w:p w:rsidR="000C1CA2" w:rsidRPr="00DB361D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3.1.7 </w:t>
            </w:r>
            <w:r w:rsidR="000C1CA2"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(2)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aufzeigen, wie Angehörige anderer Rel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gionen ihren Glauben leben </w:t>
            </w:r>
          </w:p>
          <w:p w:rsidR="000C1CA2" w:rsidRPr="00DB361D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3.1.7 </w:t>
            </w:r>
            <w:r w:rsidR="000C1CA2"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(3)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ein besonderes Fest oder den Versam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lungsort im Juden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tum oder Islam beschreiben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C1CA2" w:rsidRPr="00DB361D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3.1.7 </w:t>
            </w:r>
            <w:r w:rsidR="000C1CA2"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(4)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ausgewählte Aspekte gelebten Glaubens im Judentum oder Islam beschreiben (Gebet, Fest, Ritual)</w:t>
            </w:r>
          </w:p>
          <w:p w:rsidR="000C1CA2" w:rsidRPr="00DB361D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3.1.7 </w:t>
            </w:r>
            <w:r w:rsidR="000C1CA2"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(5)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eine religiöse Feier gegebenenfalls mit Schülerinnen und Schülern anderer Religionen in der Schule reflektiert gestalten</w:t>
            </w:r>
          </w:p>
          <w:p w:rsidR="00C02C47" w:rsidRPr="00DB361D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3.1.7 </w:t>
            </w:r>
            <w:r w:rsidR="000C1CA2"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(6)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in Unterrichtssituationen zeigen, dass sie Angehörigen anderer Religionen respektvoll b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gegnen</w:t>
            </w:r>
          </w:p>
        </w:tc>
        <w:tc>
          <w:tcPr>
            <w:tcW w:w="4676" w:type="dxa"/>
            <w:tcBorders>
              <w:top w:val="single" w:sz="12" w:space="0" w:color="auto"/>
            </w:tcBorders>
            <w:shd w:val="clear" w:color="auto" w:fill="FFFF99"/>
          </w:tcPr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Die Schülerinnen und Schüler können </w:t>
            </w:r>
          </w:p>
          <w:p w:rsidR="00862631" w:rsidRPr="00DB361D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78B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2.1</w:t>
            </w:r>
            <w:r w:rsidR="00862631"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.2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grundlegende Ausdrucksformen religiösen Gla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bens beschrei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ben</w:t>
            </w:r>
          </w:p>
          <w:p w:rsidR="00FB78BD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2.2.</w:t>
            </w:r>
            <w:r w:rsidR="0053107C"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53107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ausgewählte Fachbegriffe und Glaubensaussagen verstehen</w:t>
            </w:r>
          </w:p>
          <w:p w:rsidR="00FB78B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2.3</w:t>
            </w:r>
            <w:r w:rsidR="00862631"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.3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sich mit anderen religiösen und nicht-religiösen Überzeugun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gen auseinandersetzen</w:t>
            </w:r>
          </w:p>
          <w:p w:rsidR="00FB78B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2.4</w:t>
            </w:r>
            <w:r w:rsidR="00862631"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.3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erworbene Kenntnisse zu religiösen und eth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schen Fragen verständlich erklären und im Dialog argumentativ verwenden;</w:t>
            </w:r>
          </w:p>
          <w:p w:rsidR="00FB78BD" w:rsidRDefault="00FB7FD9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2.4.4</w:t>
            </w:r>
            <w:r w:rsidR="0053107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anderen im interkonfessionellen und interreligi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ö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sen Kontext respektvoll begegnen</w:t>
            </w:r>
          </w:p>
          <w:p w:rsidR="00FB78B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2.5</w:t>
            </w:r>
            <w:r w:rsidR="00862631"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.2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02C47" w:rsidRPr="00DB361D" w:rsidRDefault="0053107C" w:rsidP="00D96F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religiöse Ausdrucksformen reflektiert gestalten</w:t>
            </w:r>
          </w:p>
        </w:tc>
        <w:tc>
          <w:tcPr>
            <w:tcW w:w="5640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5B11B8" w:rsidRPr="00DB361D" w:rsidRDefault="005B11B8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862631" w:rsidRPr="00DB361D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11B8" w:rsidRPr="00DB361D" w:rsidRDefault="005B11B8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3.1.7 (1)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Ausdrucksformen gelebter Religion in ihrem Lebe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sumfeld (Familie, Schule, Medien) wahrnehmen und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ihre Beobachtungen beschreiben</w:t>
            </w:r>
          </w:p>
          <w:p w:rsidR="00C02C47" w:rsidRPr="00DB361D" w:rsidRDefault="00862631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3.1.7 </w:t>
            </w:r>
            <w:r w:rsidR="005B11B8"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(2</w:t>
            </w:r>
            <w:r w:rsidR="005B11B8" w:rsidRPr="00DB361D">
              <w:rPr>
                <w:rFonts w:asciiTheme="minorHAnsi" w:hAnsiTheme="minorHAnsi" w:cstheme="minorHAnsi"/>
                <w:sz w:val="22"/>
                <w:szCs w:val="22"/>
              </w:rPr>
              <w:t>) ausgewählte Aspekte einer Religion beschreiben (z.B. Gegenstände, Feste, Gebetspraxis, G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otteshäuser/ Ve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sammlungsräume)</w:t>
            </w:r>
            <w:r w:rsidR="005B11B8" w:rsidRPr="00DB36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3.1.7 </w:t>
            </w:r>
            <w:r w:rsidR="005B11B8"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(3)</w:t>
            </w:r>
            <w:r w:rsidR="005B11B8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Menschen anderer Religionszugehörigkeit und deren Glaubenspraxis beziehungsweise Menschen ohne Religionszugehörigkeit respektvoll begegnen</w:t>
            </w:r>
          </w:p>
        </w:tc>
      </w:tr>
      <w:tr w:rsidR="00C02C47" w:rsidRPr="00DB361D" w:rsidTr="00FB78BD">
        <w:tc>
          <w:tcPr>
            <w:tcW w:w="4676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C02C47" w:rsidRPr="00C06EC5" w:rsidRDefault="00BF04E3" w:rsidP="00D96F42">
            <w:pPr>
              <w:pStyle w:val="BPStandard"/>
              <w:spacing w:before="0"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06EC5">
              <w:rPr>
                <w:rFonts w:asciiTheme="minorHAnsi" w:hAnsiTheme="minorHAnsi" w:cstheme="minorHAnsi"/>
                <w:i/>
                <w:sz w:val="22"/>
                <w:szCs w:val="22"/>
              </w:rPr>
              <w:t>Evangelische Freiheit im Umgang mit Menschen anderer Überzeugungen</w:t>
            </w:r>
          </w:p>
        </w:tc>
        <w:tc>
          <w:tcPr>
            <w:tcW w:w="46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732F" w:rsidRPr="00FB78BD" w:rsidRDefault="00FB78BD" w:rsidP="00FB78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Begegnung mit einer an</w:t>
            </w:r>
            <w:r w:rsidRPr="00B87F06">
              <w:rPr>
                <w:rFonts w:asciiTheme="minorHAnsi" w:hAnsiTheme="minorHAnsi" w:cstheme="minorHAnsi"/>
                <w:b/>
                <w:sz w:val="22"/>
                <w:szCs w:val="22"/>
              </w:rPr>
              <w:t>der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</w:t>
            </w:r>
            <w:r w:rsidRPr="00B87F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Religion</w:t>
            </w:r>
          </w:p>
        </w:tc>
        <w:tc>
          <w:tcPr>
            <w:tcW w:w="5640" w:type="dxa"/>
            <w:tcBorders>
              <w:bottom w:val="single" w:sz="12" w:space="0" w:color="auto"/>
            </w:tcBorders>
            <w:shd w:val="clear" w:color="auto" w:fill="FFFF99"/>
          </w:tcPr>
          <w:p w:rsidR="00C02C47" w:rsidRPr="00DB361D" w:rsidRDefault="00FB78BD" w:rsidP="00BB3689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4A16">
              <w:rPr>
                <w:rFonts w:ascii="Calibri" w:hAnsi="Calibri" w:cs="Calibri"/>
                <w:i/>
                <w:sz w:val="22"/>
                <w:szCs w:val="22"/>
              </w:rPr>
              <w:t>Problematisieren: Möglichkeiten und Grenzen von multirel</w:t>
            </w:r>
            <w:r w:rsidRPr="00D14A16">
              <w:rPr>
                <w:rFonts w:ascii="Calibri" w:hAnsi="Calibri" w:cs="Calibri"/>
                <w:i/>
                <w:sz w:val="22"/>
                <w:szCs w:val="22"/>
              </w:rPr>
              <w:t>i</w:t>
            </w:r>
            <w:r w:rsidRPr="00D14A16">
              <w:rPr>
                <w:rFonts w:ascii="Calibri" w:hAnsi="Calibri" w:cs="Calibri"/>
                <w:i/>
                <w:sz w:val="22"/>
                <w:szCs w:val="22"/>
              </w:rPr>
              <w:t>giösen Feiern in der Schule; Vielfalt im Judentum oder im Islam kennenlernen; respektvoller Umgang miteinander in verschiedenen Begegnungsmöglichkeiten (interreligiöser Dialog)</w:t>
            </w:r>
          </w:p>
        </w:tc>
      </w:tr>
    </w:tbl>
    <w:p w:rsidR="00C02C47" w:rsidRPr="00DB361D" w:rsidRDefault="00C02C47" w:rsidP="00D96F42">
      <w:pPr>
        <w:rPr>
          <w:rFonts w:asciiTheme="minorHAnsi" w:hAnsiTheme="minorHAnsi" w:cstheme="minorHAnsi"/>
          <w:sz w:val="22"/>
          <w:szCs w:val="22"/>
        </w:rPr>
      </w:pPr>
    </w:p>
    <w:p w:rsidR="00DB361D" w:rsidRPr="00DB361D" w:rsidRDefault="00DB361D">
      <w:pPr>
        <w:rPr>
          <w:rFonts w:asciiTheme="minorHAnsi" w:hAnsiTheme="minorHAnsi" w:cstheme="minorHAnsi"/>
          <w:sz w:val="22"/>
          <w:szCs w:val="22"/>
        </w:rPr>
      </w:pPr>
      <w:r w:rsidRPr="00DB361D">
        <w:rPr>
          <w:rFonts w:asciiTheme="minorHAnsi" w:hAnsiTheme="minorHAnsi" w:cstheme="minorHAnsi"/>
          <w:sz w:val="22"/>
          <w:szCs w:val="22"/>
        </w:rPr>
        <w:br w:type="page"/>
      </w:r>
    </w:p>
    <w:p w:rsidR="00146375" w:rsidRPr="00DB361D" w:rsidRDefault="00146375" w:rsidP="00D96F4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15021" w:type="dxa"/>
        <w:tblLook w:val="04A0" w:firstRow="1" w:lastRow="0" w:firstColumn="1" w:lastColumn="0" w:noHBand="0" w:noVBand="1"/>
      </w:tblPr>
      <w:tblGrid>
        <w:gridCol w:w="4685"/>
        <w:gridCol w:w="4685"/>
        <w:gridCol w:w="5651"/>
      </w:tblGrid>
      <w:tr w:rsidR="00C02C47" w:rsidRPr="00DB361D" w:rsidTr="00D96F42">
        <w:trPr>
          <w:trHeight w:val="264"/>
        </w:trPr>
        <w:tc>
          <w:tcPr>
            <w:tcW w:w="15021" w:type="dxa"/>
            <w:gridSpan w:val="3"/>
            <w:tcBorders>
              <w:top w:val="single" w:sz="12" w:space="0" w:color="auto"/>
            </w:tcBorders>
            <w:shd w:val="clear" w:color="auto" w:fill="FFFF99"/>
          </w:tcPr>
          <w:p w:rsidR="00C02C47" w:rsidRPr="00026BD3" w:rsidRDefault="00026BD3" w:rsidP="00D96F42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UE</w:t>
            </w:r>
            <w:r w:rsidR="000D3988" w:rsidRPr="00026BD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A91B25" w:rsidRPr="00026BD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16 </w:t>
            </w:r>
            <w:r w:rsidR="008A6C64" w:rsidRPr="00026BD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Menschen erfahren Gott </w:t>
            </w:r>
            <w:r w:rsidR="00525CA4" w:rsidRPr="00026BD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– Josef </w:t>
            </w:r>
            <w:r w:rsidR="008A6C64" w:rsidRPr="00026BD3">
              <w:rPr>
                <w:rFonts w:asciiTheme="minorHAnsi" w:hAnsiTheme="minorHAnsi" w:cstheme="minorHAnsi"/>
                <w:b/>
                <w:sz w:val="28"/>
                <w:szCs w:val="28"/>
              </w:rPr>
              <w:t>(ca. 8 Std.)</w:t>
            </w:r>
          </w:p>
        </w:tc>
      </w:tr>
      <w:tr w:rsidR="00C02C47" w:rsidRPr="00DB361D" w:rsidTr="00CF612D">
        <w:trPr>
          <w:trHeight w:val="2547"/>
        </w:trPr>
        <w:tc>
          <w:tcPr>
            <w:tcW w:w="4685" w:type="dxa"/>
            <w:tcBorders>
              <w:top w:val="single" w:sz="12" w:space="0" w:color="auto"/>
            </w:tcBorders>
            <w:shd w:val="clear" w:color="auto" w:fill="FFFF99"/>
          </w:tcPr>
          <w:p w:rsidR="000C1CA2" w:rsidRPr="00DB361D" w:rsidRDefault="000C1CA2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</w:t>
            </w:r>
            <w:r w:rsidR="00D96F42" w:rsidRPr="00DB361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  <w:p w:rsidR="00D96F42" w:rsidRPr="00DB361D" w:rsidRDefault="00D96F42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1CA2" w:rsidRPr="00DB361D" w:rsidRDefault="000C1CA2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3.1.4 (1)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Frag</w:t>
            </w:r>
            <w:r w:rsidR="00D96F42" w:rsidRPr="00DB361D">
              <w:rPr>
                <w:rFonts w:asciiTheme="minorHAnsi" w:hAnsiTheme="minorHAnsi" w:cstheme="minorHAnsi"/>
                <w:sz w:val="22"/>
                <w:szCs w:val="22"/>
              </w:rPr>
              <w:t>en nach und an Gott formulieren</w:t>
            </w:r>
          </w:p>
          <w:p w:rsidR="000C1CA2" w:rsidRPr="00DB361D" w:rsidRDefault="0014637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3.1.4 </w:t>
            </w:r>
            <w:r w:rsidR="000C1CA2"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(4)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Erfahrungen beschreiben, die Menschen der Bibel mit Gott machen (</w:t>
            </w:r>
            <w:r w:rsidR="00525CA4" w:rsidRPr="00DB361D">
              <w:rPr>
                <w:rFonts w:asciiTheme="minorHAnsi" w:hAnsiTheme="minorHAnsi" w:cstheme="minorHAnsi"/>
                <w:sz w:val="22"/>
                <w:szCs w:val="22"/>
              </w:rPr>
              <w:t>Josef</w:t>
            </w:r>
            <w:r w:rsidR="00B3288D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FB78BD">
              <w:rPr>
                <w:rFonts w:asciiTheme="minorHAnsi" w:hAnsiTheme="minorHAnsi" w:cstheme="minorHAnsi"/>
                <w:sz w:val="22"/>
                <w:szCs w:val="22"/>
              </w:rPr>
              <w:t>Abraham und Sarah</w:t>
            </w:r>
            <w:r w:rsidR="00D96F42" w:rsidRPr="00DB361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0C1CA2" w:rsidRPr="00DB361D" w:rsidRDefault="000C1CA2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3.1.3 (3)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bib</w:t>
            </w:r>
            <w:r w:rsidR="00FB7FD9" w:rsidRPr="00DB361D">
              <w:rPr>
                <w:rFonts w:asciiTheme="minorHAnsi" w:hAnsiTheme="minorHAnsi" w:cstheme="minorHAnsi"/>
                <w:sz w:val="22"/>
                <w:szCs w:val="22"/>
              </w:rPr>
              <w:t>lische Geschichten nacherzählen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C1CA2" w:rsidRPr="00DB361D" w:rsidRDefault="0014637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3.1.3 </w:t>
            </w:r>
            <w:r w:rsidR="000C1CA2"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(4)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anhand </w:t>
            </w:r>
            <w:r w:rsidR="0048190D">
              <w:rPr>
                <w:rFonts w:asciiTheme="minorHAnsi" w:hAnsiTheme="minorHAnsi" w:cstheme="minorHAnsi"/>
                <w:sz w:val="22"/>
                <w:szCs w:val="22"/>
              </w:rPr>
              <w:t xml:space="preserve">von 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ausgewählten </w:t>
            </w:r>
            <w:r w:rsidR="0048190D">
              <w:rPr>
                <w:rFonts w:asciiTheme="minorHAnsi" w:hAnsiTheme="minorHAnsi" w:cstheme="minorHAnsi"/>
                <w:sz w:val="22"/>
                <w:szCs w:val="22"/>
              </w:rPr>
              <w:t>Texten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au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zeigen, </w:t>
            </w:r>
            <w:r w:rsidR="0048190D">
              <w:rPr>
                <w:rFonts w:asciiTheme="minorHAnsi" w:hAnsiTheme="minorHAnsi" w:cstheme="minorHAnsi"/>
                <w:sz w:val="22"/>
                <w:szCs w:val="22"/>
              </w:rPr>
              <w:t xml:space="preserve">wie 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in der Bibel Erfahrungen von Me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96F4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schen mit Gott </w:t>
            </w:r>
            <w:r w:rsidR="0048190D">
              <w:rPr>
                <w:rFonts w:asciiTheme="minorHAnsi" w:hAnsiTheme="minorHAnsi" w:cstheme="minorHAnsi"/>
                <w:sz w:val="22"/>
                <w:szCs w:val="22"/>
              </w:rPr>
              <w:t>erzählt werden</w:t>
            </w:r>
          </w:p>
          <w:p w:rsidR="000C1CA2" w:rsidRPr="00DB361D" w:rsidRDefault="0014637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3.1.3 </w:t>
            </w:r>
            <w:r w:rsidR="000C1CA2"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(5)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eigene Gedanken, Fragen und Deutu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>gen zu bi</w:t>
            </w:r>
            <w:r w:rsidR="00D96F42" w:rsidRPr="00DB361D">
              <w:rPr>
                <w:rFonts w:asciiTheme="minorHAnsi" w:hAnsiTheme="minorHAnsi" w:cstheme="minorHAnsi"/>
                <w:sz w:val="22"/>
                <w:szCs w:val="22"/>
              </w:rPr>
              <w:t>blischen Erzählungen darstellen</w:t>
            </w:r>
          </w:p>
          <w:p w:rsidR="00C02C47" w:rsidRPr="00DB361D" w:rsidRDefault="0014637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3.1.3 </w:t>
            </w:r>
            <w:r w:rsidR="000C1CA2"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(6)</w:t>
            </w:r>
            <w:r w:rsidR="000C1CA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in der Bibel erzählte Erfahrungen von Menschen mit Gott und Jesus Christus zu eigenen Erfahrungen</w:t>
            </w:r>
            <w:r w:rsidR="00D96F42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und Fragen in Beziehung setzen</w:t>
            </w:r>
          </w:p>
        </w:tc>
        <w:tc>
          <w:tcPr>
            <w:tcW w:w="4685" w:type="dxa"/>
            <w:tcBorders>
              <w:top w:val="single" w:sz="12" w:space="0" w:color="auto"/>
            </w:tcBorders>
            <w:shd w:val="clear" w:color="auto" w:fill="FFFF99"/>
          </w:tcPr>
          <w:p w:rsidR="00D96F42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D96F42" w:rsidRPr="00DB361D" w:rsidRDefault="00D96F42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78B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2.2</w:t>
            </w:r>
            <w:r w:rsidR="00146375"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Grundformen religiöser Sprache ganzheit</w:t>
            </w:r>
            <w:r w:rsidR="00D96F42" w:rsidRPr="00DB361D">
              <w:rPr>
                <w:rFonts w:asciiTheme="minorHAnsi" w:hAnsiTheme="minorHAnsi" w:cstheme="minorHAnsi"/>
                <w:sz w:val="22"/>
                <w:szCs w:val="22"/>
              </w:rPr>
              <w:t>lich e</w:t>
            </w:r>
            <w:r w:rsidR="00D96F42" w:rsidRPr="00DB361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D96F42" w:rsidRPr="00DB361D">
              <w:rPr>
                <w:rFonts w:asciiTheme="minorHAnsi" w:hAnsiTheme="minorHAnsi" w:cstheme="minorHAnsi"/>
                <w:sz w:val="22"/>
                <w:szCs w:val="22"/>
              </w:rPr>
              <w:t>schließen</w:t>
            </w:r>
          </w:p>
          <w:p w:rsidR="00FB78BD" w:rsidRDefault="0014637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2.2.</w:t>
            </w:r>
            <w:r w:rsidR="0053107C"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53107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zentrale Zeugnisse der biblisch-christlichen Übe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lieferung in eigenen Worten wiederg</w:t>
            </w:r>
            <w:r w:rsidR="00D96F42" w:rsidRPr="00DB361D">
              <w:rPr>
                <w:rFonts w:asciiTheme="minorHAnsi" w:hAnsiTheme="minorHAnsi" w:cstheme="minorHAnsi"/>
                <w:sz w:val="22"/>
                <w:szCs w:val="22"/>
              </w:rPr>
              <w:t>eben und sich diese erschließen</w:t>
            </w:r>
          </w:p>
          <w:p w:rsidR="00FB78B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2.3</w:t>
            </w:r>
            <w:r w:rsidR="00146375"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in Situationen aus ihrem Lebensumfeld, die rel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giös oder ethisch herausfordern, Antworten un</w:t>
            </w:r>
            <w:r w:rsidR="00D96F42" w:rsidRPr="00DB361D">
              <w:rPr>
                <w:rFonts w:asciiTheme="minorHAnsi" w:hAnsiTheme="minorHAnsi" w:cstheme="minorHAnsi"/>
                <w:sz w:val="22"/>
                <w:szCs w:val="22"/>
              </w:rPr>
              <w:t>d Handlungsmöglichkeiten prüfen</w:t>
            </w:r>
          </w:p>
          <w:p w:rsidR="00FB78BD" w:rsidRDefault="0014637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2.3.</w:t>
            </w:r>
            <w:r w:rsidR="0053107C"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53107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unterschiedliche Antworten und Handlungsmö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lichkeiten mit der biblisch-christlichen Überlie</w:t>
            </w:r>
            <w:r w:rsidR="00D96F42" w:rsidRPr="00DB361D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D96F42" w:rsidRPr="00DB361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96F42" w:rsidRPr="00DB361D">
              <w:rPr>
                <w:rFonts w:asciiTheme="minorHAnsi" w:hAnsiTheme="minorHAnsi" w:cstheme="minorHAnsi"/>
                <w:sz w:val="22"/>
                <w:szCs w:val="22"/>
              </w:rPr>
              <w:t>rung in Beziehung setzen</w:t>
            </w:r>
          </w:p>
          <w:p w:rsidR="00FB78B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2.4</w:t>
            </w:r>
            <w:r w:rsidR="00146375"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sich in Gedanken, Gefühle, Sicht</w:t>
            </w:r>
            <w:r w:rsidR="00D96F42" w:rsidRPr="00DB361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und Verha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tensweisen anderer hineinversetzen und dadurch die eigene Perspektive erweitern</w:t>
            </w:r>
          </w:p>
          <w:p w:rsidR="00FB78B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2.5</w:t>
            </w:r>
            <w:r w:rsidR="00146375"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Erkenntnisse aus Gelerntem kreativ ausdrü</w:t>
            </w:r>
            <w:r w:rsidR="00D96F42" w:rsidRPr="00DB361D">
              <w:rPr>
                <w:rFonts w:asciiTheme="minorHAnsi" w:hAnsiTheme="minorHAnsi" w:cstheme="minorHAnsi"/>
                <w:sz w:val="22"/>
                <w:szCs w:val="22"/>
              </w:rPr>
              <w:t>cken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B78BD" w:rsidRDefault="00146375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2.5.3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3107C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über menschliche Grundfragen angemes</w:t>
            </w:r>
            <w:r w:rsidR="00D96F42" w:rsidRPr="00DB361D">
              <w:rPr>
                <w:rFonts w:asciiTheme="minorHAnsi" w:hAnsiTheme="minorHAnsi" w:cstheme="minorHAnsi"/>
                <w:sz w:val="22"/>
                <w:szCs w:val="22"/>
              </w:rPr>
              <w:t>sen spr</w:t>
            </w:r>
            <w:r w:rsidR="00D96F42" w:rsidRPr="00DB361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96F42" w:rsidRPr="00DB361D">
              <w:rPr>
                <w:rFonts w:asciiTheme="minorHAnsi" w:hAnsiTheme="minorHAnsi" w:cstheme="minorHAnsi"/>
                <w:sz w:val="22"/>
                <w:szCs w:val="22"/>
              </w:rPr>
              <w:t>chen</w:t>
            </w:r>
          </w:p>
          <w:p w:rsidR="00FB78BD" w:rsidRDefault="00D96F42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2.5.4</w:t>
            </w:r>
            <w:r w:rsidR="0053107C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02C47" w:rsidRPr="00DB361D" w:rsidRDefault="0053107C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Impulse für verantwortungsvolles Handeln entw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ckeln</w:t>
            </w:r>
          </w:p>
        </w:tc>
        <w:tc>
          <w:tcPr>
            <w:tcW w:w="5650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D96F42" w:rsidRPr="00DB361D" w:rsidRDefault="008C51A6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Die Schülerinnen und Schüler können</w:t>
            </w:r>
          </w:p>
          <w:p w:rsidR="00C16638" w:rsidRDefault="008C51A6" w:rsidP="00C166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6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3.1.1 (4)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an biblischen Texten aufzeigen, wie Gott Menschen liebt, annimmt und begleitet (Josef, 1. Mose 37-50 in Ausz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ü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gen sowie zum Be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 xml:space="preserve">spiel Abraham und Sara, 1. Mose 12-21 in Auszügen; </w:t>
            </w:r>
            <w:proofErr w:type="spellStart"/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  <w:proofErr w:type="spellEnd"/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 xml:space="preserve"> 91,11-12; </w:t>
            </w:r>
            <w:proofErr w:type="spellStart"/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  <w:proofErr w:type="spellEnd"/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 xml:space="preserve"> 139,5)</w:t>
            </w:r>
          </w:p>
          <w:p w:rsidR="008C51A6" w:rsidRPr="00DB361D" w:rsidRDefault="008C51A6" w:rsidP="00C166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3.1.3 (2)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anhand ausg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wählter Geschichten aufzeigen, wie diese von Gott, Jesus Christus und den Menschen erzä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>len</w:t>
            </w:r>
          </w:p>
          <w:p w:rsidR="008C51A6" w:rsidRPr="00DB361D" w:rsidRDefault="00D96F42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3.1.3 </w:t>
            </w:r>
            <w:r w:rsidR="008C51A6"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(3)</w:t>
            </w:r>
            <w:r w:rsidR="008C51A6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Erfahrungen von Menschen der Bibel mit Gott zu eigenen Erfahrungen und Fragen in Beziehung setzen</w:t>
            </w:r>
          </w:p>
          <w:p w:rsidR="008C51A6" w:rsidRPr="00DB361D" w:rsidRDefault="00D96F42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3.1.3 </w:t>
            </w:r>
            <w:r w:rsidR="008C51A6"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(4)</w:t>
            </w:r>
            <w:r w:rsidR="008C51A6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eigene Gedanken, Gefühle und Deutungen bibl</w:t>
            </w:r>
            <w:r w:rsidR="008C51A6" w:rsidRPr="00DB361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C51A6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scher Erzählungen kreativ zum Ausdruck bringen und sich darüber austauschen </w:t>
            </w:r>
          </w:p>
          <w:p w:rsidR="008C51A6" w:rsidRPr="00DB361D" w:rsidRDefault="008C51A6" w:rsidP="00D96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3.1.4 (1)</w:t>
            </w:r>
            <w:r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ihre Vorstellungen von Gott zum Ausdruck bringen sowie ihre Fragen nach und an Gott formulieren</w:t>
            </w:r>
          </w:p>
          <w:p w:rsidR="00C02C47" w:rsidRPr="00DB361D" w:rsidRDefault="00D96F42" w:rsidP="00C166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3.1.4 </w:t>
            </w:r>
            <w:r w:rsidR="008C51A6"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(3)</w:t>
            </w:r>
            <w:r w:rsidR="008C51A6" w:rsidRPr="00DB3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Erfahrungen beschreiben, die Menschen der Bibel mit Gott machen (Abraham und Sara, 1. Mose 12-21 in Au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 xml:space="preserve">zügen; </w:t>
            </w:r>
            <w:proofErr w:type="spellStart"/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  <w:proofErr w:type="spellEnd"/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 xml:space="preserve"> 23 sowie zum Beispiel</w:t>
            </w:r>
            <w:r w:rsidR="00C166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Josef, 1. Mose 37-50 in Au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16638" w:rsidRPr="00C16638">
              <w:rPr>
                <w:rFonts w:asciiTheme="minorHAnsi" w:hAnsiTheme="minorHAnsi" w:cstheme="minorHAnsi"/>
                <w:sz w:val="22"/>
                <w:szCs w:val="22"/>
              </w:rPr>
              <w:t>zügen)</w:t>
            </w:r>
          </w:p>
        </w:tc>
      </w:tr>
      <w:tr w:rsidR="00C02C47" w:rsidRPr="00DB361D" w:rsidTr="00FB78BD">
        <w:trPr>
          <w:trHeight w:val="726"/>
        </w:trPr>
        <w:tc>
          <w:tcPr>
            <w:tcW w:w="4685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C02C47" w:rsidRPr="00552913" w:rsidRDefault="00BF04E3" w:rsidP="00552913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529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Erfahrungen von der verborgene Begleitung </w:t>
            </w:r>
            <w:r w:rsidR="00552913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552913">
              <w:rPr>
                <w:rFonts w:asciiTheme="minorHAnsi" w:hAnsiTheme="minorHAnsi" w:cstheme="minorHAnsi"/>
                <w:i/>
                <w:sz w:val="22"/>
                <w:szCs w:val="22"/>
              </w:rPr>
              <w:t>Gottes im Leben</w:t>
            </w:r>
          </w:p>
        </w:tc>
        <w:tc>
          <w:tcPr>
            <w:tcW w:w="46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73B5" w:rsidRPr="00DB361D" w:rsidRDefault="00FB78BD" w:rsidP="00FB78BD">
            <w:pPr>
              <w:pStyle w:val="BPStandard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Josefserzählung</w:t>
            </w:r>
            <w:proofErr w:type="spellEnd"/>
            <w:r w:rsidRPr="001747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E238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als gedeutete Gotteserfahrun</w:t>
            </w:r>
            <w:r w:rsidRPr="00FB78BD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</w:tc>
        <w:tc>
          <w:tcPr>
            <w:tcW w:w="5650" w:type="dxa"/>
            <w:tcBorders>
              <w:bottom w:val="single" w:sz="12" w:space="0" w:color="auto"/>
            </w:tcBorders>
            <w:shd w:val="clear" w:color="auto" w:fill="FFFF99"/>
          </w:tcPr>
          <w:p w:rsidR="007D564A" w:rsidRPr="00DB361D" w:rsidRDefault="00FB78BD" w:rsidP="00BB3689">
            <w:pPr>
              <w:pStyle w:val="BPStandard"/>
              <w:spacing w:before="0" w:after="0" w:line="240" w:lineRule="auto"/>
              <w:jc w:val="lef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Die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Josefserzählung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als Beispiel gläubiger Weltdeutung: Gottvertrauen als Grundlage dafür, dass das Leben trotz Rückschlägen gelingen kann</w:t>
            </w:r>
          </w:p>
        </w:tc>
      </w:tr>
    </w:tbl>
    <w:p w:rsidR="00C02C47" w:rsidRPr="00DB361D" w:rsidRDefault="00C02C47" w:rsidP="00BB3689">
      <w:pPr>
        <w:rPr>
          <w:rFonts w:asciiTheme="minorHAnsi" w:hAnsiTheme="minorHAnsi" w:cstheme="minorHAnsi"/>
          <w:sz w:val="22"/>
          <w:szCs w:val="22"/>
        </w:rPr>
      </w:pPr>
    </w:p>
    <w:sectPr w:rsidR="00C02C47" w:rsidRPr="00DB361D" w:rsidSect="00B75581">
      <w:headerReference w:type="default" r:id="rId9"/>
      <w:footerReference w:type="default" r:id="rId10"/>
      <w:pgSz w:w="16838" w:h="11906" w:orient="landscape"/>
      <w:pgMar w:top="426" w:right="962" w:bottom="567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50DA8B" w15:done="0"/>
  <w15:commentEx w15:paraId="2C40EB6D" w15:done="0"/>
  <w15:commentEx w15:paraId="460ED4D9" w15:done="0"/>
  <w15:commentEx w15:paraId="4B79CD3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4FE" w:rsidRDefault="00A234FE" w:rsidP="009061BC">
      <w:r>
        <w:separator/>
      </w:r>
    </w:p>
  </w:endnote>
  <w:endnote w:type="continuationSeparator" w:id="0">
    <w:p w:rsidR="00A234FE" w:rsidRDefault="00A234FE" w:rsidP="0090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679424"/>
      <w:docPartObj>
        <w:docPartGallery w:val="Page Numbers (Bottom of Page)"/>
        <w:docPartUnique/>
      </w:docPartObj>
    </w:sdtPr>
    <w:sdtContent>
      <w:p w:rsidR="00902CB3" w:rsidRDefault="00902CB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D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02CB3" w:rsidRDefault="00902CB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4FE" w:rsidRDefault="00A234FE" w:rsidP="009061BC">
      <w:r>
        <w:separator/>
      </w:r>
    </w:p>
  </w:footnote>
  <w:footnote w:type="continuationSeparator" w:id="0">
    <w:p w:rsidR="00A234FE" w:rsidRDefault="00A234FE" w:rsidP="00906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B3" w:rsidRPr="007B6A71" w:rsidRDefault="00902CB3" w:rsidP="004C4742">
    <w:pPr>
      <w:jc w:val="both"/>
      <w:rPr>
        <w:rFonts w:asciiTheme="minorHAnsi" w:hAnsiTheme="minorHAnsi" w:cstheme="minorHAnsi"/>
        <w:b/>
      </w:rPr>
    </w:pPr>
    <w:r w:rsidRPr="007B6A71">
      <w:rPr>
        <w:rFonts w:asciiTheme="minorHAnsi" w:hAnsiTheme="minorHAnsi" w:cstheme="minorHAnsi"/>
        <w:b/>
      </w:rPr>
      <w:t xml:space="preserve">Konfessionelle Kooperation – Beispielcurriculum B </w:t>
    </w:r>
    <w:r>
      <w:rPr>
        <w:rFonts w:asciiTheme="minorHAnsi" w:hAnsiTheme="minorHAnsi" w:cstheme="minorHAnsi"/>
        <w:b/>
      </w:rPr>
      <w:t>für die Grundschule</w:t>
    </w:r>
    <w:r w:rsidRPr="007B6A71">
      <w:rPr>
        <w:rFonts w:asciiTheme="minorHAnsi" w:hAnsiTheme="minorHAnsi" w:cstheme="minorHAnsi"/>
        <w:b/>
      </w:rPr>
      <w:t xml:space="preserve"> – Klassen </w:t>
    </w:r>
    <w:r>
      <w:rPr>
        <w:rFonts w:asciiTheme="minorHAnsi" w:hAnsiTheme="minorHAnsi" w:cstheme="minorHAnsi"/>
        <w:b/>
      </w:rPr>
      <w:t>1/2</w:t>
    </w:r>
    <w:r w:rsidRPr="007B6A71">
      <w:rPr>
        <w:rFonts w:asciiTheme="minorHAnsi" w:hAnsiTheme="minorHAnsi" w:cstheme="minorHAns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86E"/>
    <w:multiLevelType w:val="hybridMultilevel"/>
    <w:tmpl w:val="F4A4CFA4"/>
    <w:lvl w:ilvl="0" w:tplc="3F4218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9154E"/>
    <w:multiLevelType w:val="multilevel"/>
    <w:tmpl w:val="A4AABFC0"/>
    <w:lvl w:ilvl="0">
      <w:start w:val="1"/>
      <w:numFmt w:val="decimal"/>
      <w:pStyle w:val="BP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Pberschrift2"/>
      <w:lvlText w:val="%1.%2"/>
      <w:lvlJc w:val="left"/>
      <w:pPr>
        <w:ind w:left="5254" w:hanging="576"/>
      </w:pPr>
      <w:rPr>
        <w:rFonts w:hint="default"/>
      </w:rPr>
    </w:lvl>
    <w:lvl w:ilvl="2">
      <w:start w:val="1"/>
      <w:numFmt w:val="decimal"/>
      <w:pStyle w:val="BPberschrift3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pStyle w:val="BP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12A2EBF"/>
    <w:multiLevelType w:val="hybridMultilevel"/>
    <w:tmpl w:val="DEFC110C"/>
    <w:lvl w:ilvl="0" w:tplc="023AED18">
      <w:start w:val="1"/>
      <w:numFmt w:val="decimal"/>
      <w:lvlText w:val="(%1)"/>
      <w:lvlJc w:val="left"/>
      <w:pPr>
        <w:ind w:left="0" w:firstLine="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816AF"/>
    <w:multiLevelType w:val="hybridMultilevel"/>
    <w:tmpl w:val="DEE241E6"/>
    <w:lvl w:ilvl="0" w:tplc="7E1EA74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402E7"/>
    <w:multiLevelType w:val="hybridMultilevel"/>
    <w:tmpl w:val="B7441AAC"/>
    <w:lvl w:ilvl="0" w:tplc="2B94348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66540"/>
    <w:multiLevelType w:val="hybridMultilevel"/>
    <w:tmpl w:val="FAC062C6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Neundorfer">
    <w15:presenceInfo w15:providerId="None" w15:userId="ENeundorf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76"/>
    <w:rsid w:val="00004155"/>
    <w:rsid w:val="000100B2"/>
    <w:rsid w:val="000123A7"/>
    <w:rsid w:val="00025A6B"/>
    <w:rsid w:val="00026BD3"/>
    <w:rsid w:val="000442A0"/>
    <w:rsid w:val="00060DBE"/>
    <w:rsid w:val="00072614"/>
    <w:rsid w:val="00074F21"/>
    <w:rsid w:val="00090297"/>
    <w:rsid w:val="00091BEB"/>
    <w:rsid w:val="00092D6F"/>
    <w:rsid w:val="000972C7"/>
    <w:rsid w:val="000979A2"/>
    <w:rsid w:val="000B1507"/>
    <w:rsid w:val="000B660B"/>
    <w:rsid w:val="000B6E64"/>
    <w:rsid w:val="000C000D"/>
    <w:rsid w:val="000C0409"/>
    <w:rsid w:val="000C1CA2"/>
    <w:rsid w:val="000D3988"/>
    <w:rsid w:val="000E3B8C"/>
    <w:rsid w:val="000E4176"/>
    <w:rsid w:val="000E4BCA"/>
    <w:rsid w:val="000E67BD"/>
    <w:rsid w:val="00100AEE"/>
    <w:rsid w:val="001010CC"/>
    <w:rsid w:val="00101440"/>
    <w:rsid w:val="00101E48"/>
    <w:rsid w:val="00103F55"/>
    <w:rsid w:val="00110F9B"/>
    <w:rsid w:val="00112319"/>
    <w:rsid w:val="0011325E"/>
    <w:rsid w:val="00116AE4"/>
    <w:rsid w:val="00122389"/>
    <w:rsid w:val="001259EF"/>
    <w:rsid w:val="00125A5B"/>
    <w:rsid w:val="00132126"/>
    <w:rsid w:val="001354D6"/>
    <w:rsid w:val="00140B4E"/>
    <w:rsid w:val="00146375"/>
    <w:rsid w:val="00153AB5"/>
    <w:rsid w:val="00154916"/>
    <w:rsid w:val="001567AA"/>
    <w:rsid w:val="0015732F"/>
    <w:rsid w:val="001658DC"/>
    <w:rsid w:val="00165BDB"/>
    <w:rsid w:val="00166CD2"/>
    <w:rsid w:val="00172562"/>
    <w:rsid w:val="00175156"/>
    <w:rsid w:val="001804C5"/>
    <w:rsid w:val="001843D3"/>
    <w:rsid w:val="00187075"/>
    <w:rsid w:val="001A2F62"/>
    <w:rsid w:val="001B63E5"/>
    <w:rsid w:val="001C0FAF"/>
    <w:rsid w:val="001E1D86"/>
    <w:rsid w:val="001E3773"/>
    <w:rsid w:val="001F335E"/>
    <w:rsid w:val="002160D6"/>
    <w:rsid w:val="00224052"/>
    <w:rsid w:val="002256CC"/>
    <w:rsid w:val="00227D05"/>
    <w:rsid w:val="00231DFE"/>
    <w:rsid w:val="002362AE"/>
    <w:rsid w:val="002405C7"/>
    <w:rsid w:val="00241E2E"/>
    <w:rsid w:val="00244344"/>
    <w:rsid w:val="0026415F"/>
    <w:rsid w:val="0026798A"/>
    <w:rsid w:val="002B6264"/>
    <w:rsid w:val="002B6D2C"/>
    <w:rsid w:val="002C0B03"/>
    <w:rsid w:val="002C6680"/>
    <w:rsid w:val="002D69AF"/>
    <w:rsid w:val="002F08E6"/>
    <w:rsid w:val="002F3E0D"/>
    <w:rsid w:val="0030658D"/>
    <w:rsid w:val="003102A0"/>
    <w:rsid w:val="003107EB"/>
    <w:rsid w:val="00320246"/>
    <w:rsid w:val="0032626F"/>
    <w:rsid w:val="00326599"/>
    <w:rsid w:val="0032710C"/>
    <w:rsid w:val="00331B18"/>
    <w:rsid w:val="0034167C"/>
    <w:rsid w:val="00346D90"/>
    <w:rsid w:val="00350E17"/>
    <w:rsid w:val="00353918"/>
    <w:rsid w:val="003579FC"/>
    <w:rsid w:val="00357C83"/>
    <w:rsid w:val="00360A8F"/>
    <w:rsid w:val="003632D4"/>
    <w:rsid w:val="00392C49"/>
    <w:rsid w:val="003A6156"/>
    <w:rsid w:val="003B0D56"/>
    <w:rsid w:val="003C62C8"/>
    <w:rsid w:val="003D4850"/>
    <w:rsid w:val="003D5D17"/>
    <w:rsid w:val="003D678C"/>
    <w:rsid w:val="003E0288"/>
    <w:rsid w:val="003E4899"/>
    <w:rsid w:val="003F3876"/>
    <w:rsid w:val="003F5CA4"/>
    <w:rsid w:val="004057DA"/>
    <w:rsid w:val="004066EA"/>
    <w:rsid w:val="0042302D"/>
    <w:rsid w:val="00423A03"/>
    <w:rsid w:val="0043200B"/>
    <w:rsid w:val="004354C1"/>
    <w:rsid w:val="00441298"/>
    <w:rsid w:val="00442853"/>
    <w:rsid w:val="004434B4"/>
    <w:rsid w:val="0044493D"/>
    <w:rsid w:val="00446587"/>
    <w:rsid w:val="00446D3A"/>
    <w:rsid w:val="004566A1"/>
    <w:rsid w:val="004623B4"/>
    <w:rsid w:val="0046249E"/>
    <w:rsid w:val="00470F3A"/>
    <w:rsid w:val="004751EE"/>
    <w:rsid w:val="0048190D"/>
    <w:rsid w:val="004941A0"/>
    <w:rsid w:val="004A3A87"/>
    <w:rsid w:val="004A4AAC"/>
    <w:rsid w:val="004B38F4"/>
    <w:rsid w:val="004C4742"/>
    <w:rsid w:val="004C65CB"/>
    <w:rsid w:val="004D0989"/>
    <w:rsid w:val="004D4D10"/>
    <w:rsid w:val="004D7661"/>
    <w:rsid w:val="004E06B9"/>
    <w:rsid w:val="004E68E7"/>
    <w:rsid w:val="004F278D"/>
    <w:rsid w:val="005110E6"/>
    <w:rsid w:val="005166A6"/>
    <w:rsid w:val="005179B4"/>
    <w:rsid w:val="0052252C"/>
    <w:rsid w:val="00525CA4"/>
    <w:rsid w:val="00526376"/>
    <w:rsid w:val="0053107C"/>
    <w:rsid w:val="005322F6"/>
    <w:rsid w:val="00533DBD"/>
    <w:rsid w:val="00535CB1"/>
    <w:rsid w:val="005424F1"/>
    <w:rsid w:val="00543572"/>
    <w:rsid w:val="00552913"/>
    <w:rsid w:val="00557A99"/>
    <w:rsid w:val="005737FC"/>
    <w:rsid w:val="00576FF9"/>
    <w:rsid w:val="005A6121"/>
    <w:rsid w:val="005A7347"/>
    <w:rsid w:val="005B11B8"/>
    <w:rsid w:val="005B6D57"/>
    <w:rsid w:val="005E2537"/>
    <w:rsid w:val="006225AA"/>
    <w:rsid w:val="006247FF"/>
    <w:rsid w:val="006274B5"/>
    <w:rsid w:val="00631E92"/>
    <w:rsid w:val="006466F4"/>
    <w:rsid w:val="00651A9D"/>
    <w:rsid w:val="00687F34"/>
    <w:rsid w:val="00695960"/>
    <w:rsid w:val="006A4C75"/>
    <w:rsid w:val="006B0924"/>
    <w:rsid w:val="006B29F6"/>
    <w:rsid w:val="006B6D90"/>
    <w:rsid w:val="006C6E81"/>
    <w:rsid w:val="006D0935"/>
    <w:rsid w:val="006D1D0A"/>
    <w:rsid w:val="006D2113"/>
    <w:rsid w:val="006F01DA"/>
    <w:rsid w:val="006F0CA0"/>
    <w:rsid w:val="006F6E95"/>
    <w:rsid w:val="00714F01"/>
    <w:rsid w:val="0072207B"/>
    <w:rsid w:val="00723E62"/>
    <w:rsid w:val="007263F7"/>
    <w:rsid w:val="00733AAF"/>
    <w:rsid w:val="007403EF"/>
    <w:rsid w:val="00741C45"/>
    <w:rsid w:val="007626B5"/>
    <w:rsid w:val="00773AD0"/>
    <w:rsid w:val="00783156"/>
    <w:rsid w:val="00783989"/>
    <w:rsid w:val="00794A1D"/>
    <w:rsid w:val="007A0294"/>
    <w:rsid w:val="007A1D61"/>
    <w:rsid w:val="007B2027"/>
    <w:rsid w:val="007B624E"/>
    <w:rsid w:val="007C138D"/>
    <w:rsid w:val="007C3EDA"/>
    <w:rsid w:val="007C5045"/>
    <w:rsid w:val="007C5DF3"/>
    <w:rsid w:val="007D5364"/>
    <w:rsid w:val="007D564A"/>
    <w:rsid w:val="007E2386"/>
    <w:rsid w:val="00810B90"/>
    <w:rsid w:val="00827478"/>
    <w:rsid w:val="00835899"/>
    <w:rsid w:val="00836023"/>
    <w:rsid w:val="008432D6"/>
    <w:rsid w:val="00845FEE"/>
    <w:rsid w:val="008469B0"/>
    <w:rsid w:val="008521B8"/>
    <w:rsid w:val="0085596F"/>
    <w:rsid w:val="00862631"/>
    <w:rsid w:val="0087152D"/>
    <w:rsid w:val="00881287"/>
    <w:rsid w:val="00891B1E"/>
    <w:rsid w:val="0089682B"/>
    <w:rsid w:val="008A6B61"/>
    <w:rsid w:val="008A6C64"/>
    <w:rsid w:val="008B18CD"/>
    <w:rsid w:val="008C277B"/>
    <w:rsid w:val="008C3039"/>
    <w:rsid w:val="008C51A6"/>
    <w:rsid w:val="008D30C3"/>
    <w:rsid w:val="008D561C"/>
    <w:rsid w:val="008D7AC2"/>
    <w:rsid w:val="008E06E0"/>
    <w:rsid w:val="008E480E"/>
    <w:rsid w:val="008E73A7"/>
    <w:rsid w:val="008E7B32"/>
    <w:rsid w:val="008F4D08"/>
    <w:rsid w:val="008F6F76"/>
    <w:rsid w:val="00902CB3"/>
    <w:rsid w:val="00902CD1"/>
    <w:rsid w:val="00905D99"/>
    <w:rsid w:val="009061BC"/>
    <w:rsid w:val="00920828"/>
    <w:rsid w:val="00922F27"/>
    <w:rsid w:val="00932CD1"/>
    <w:rsid w:val="00934490"/>
    <w:rsid w:val="0093543A"/>
    <w:rsid w:val="009430A4"/>
    <w:rsid w:val="00946263"/>
    <w:rsid w:val="00956778"/>
    <w:rsid w:val="009577CB"/>
    <w:rsid w:val="00963155"/>
    <w:rsid w:val="00965456"/>
    <w:rsid w:val="00971238"/>
    <w:rsid w:val="00972A0E"/>
    <w:rsid w:val="00973324"/>
    <w:rsid w:val="00992322"/>
    <w:rsid w:val="009A6845"/>
    <w:rsid w:val="009A6E7A"/>
    <w:rsid w:val="009B01F7"/>
    <w:rsid w:val="009B6125"/>
    <w:rsid w:val="009B7C02"/>
    <w:rsid w:val="009D590B"/>
    <w:rsid w:val="009E0DD2"/>
    <w:rsid w:val="009E46FB"/>
    <w:rsid w:val="009F1A6F"/>
    <w:rsid w:val="009F2E9F"/>
    <w:rsid w:val="009F3D8A"/>
    <w:rsid w:val="009F3DA0"/>
    <w:rsid w:val="009F3F3A"/>
    <w:rsid w:val="009F5F04"/>
    <w:rsid w:val="009F7AF9"/>
    <w:rsid w:val="009F7F52"/>
    <w:rsid w:val="00A234FE"/>
    <w:rsid w:val="00A25B5E"/>
    <w:rsid w:val="00A32397"/>
    <w:rsid w:val="00A43C6F"/>
    <w:rsid w:val="00A446BC"/>
    <w:rsid w:val="00A47DFF"/>
    <w:rsid w:val="00A53439"/>
    <w:rsid w:val="00A53654"/>
    <w:rsid w:val="00A60214"/>
    <w:rsid w:val="00A67CE6"/>
    <w:rsid w:val="00A91B25"/>
    <w:rsid w:val="00AA440C"/>
    <w:rsid w:val="00AA5A51"/>
    <w:rsid w:val="00AA712F"/>
    <w:rsid w:val="00AA7630"/>
    <w:rsid w:val="00AC6754"/>
    <w:rsid w:val="00AD07C2"/>
    <w:rsid w:val="00AD66A1"/>
    <w:rsid w:val="00AD6F91"/>
    <w:rsid w:val="00AE3ACC"/>
    <w:rsid w:val="00AE4A3C"/>
    <w:rsid w:val="00AF410A"/>
    <w:rsid w:val="00B02AD7"/>
    <w:rsid w:val="00B11E4A"/>
    <w:rsid w:val="00B14D12"/>
    <w:rsid w:val="00B155F8"/>
    <w:rsid w:val="00B15E15"/>
    <w:rsid w:val="00B2386D"/>
    <w:rsid w:val="00B24C1B"/>
    <w:rsid w:val="00B3288D"/>
    <w:rsid w:val="00B34D2D"/>
    <w:rsid w:val="00B37E8F"/>
    <w:rsid w:val="00B737D8"/>
    <w:rsid w:val="00B75581"/>
    <w:rsid w:val="00B807EB"/>
    <w:rsid w:val="00B80890"/>
    <w:rsid w:val="00B866D8"/>
    <w:rsid w:val="00B90B9B"/>
    <w:rsid w:val="00B93658"/>
    <w:rsid w:val="00B96EE1"/>
    <w:rsid w:val="00BA09DE"/>
    <w:rsid w:val="00BB1B44"/>
    <w:rsid w:val="00BB1E8D"/>
    <w:rsid w:val="00BB3689"/>
    <w:rsid w:val="00BB5808"/>
    <w:rsid w:val="00BC3BA1"/>
    <w:rsid w:val="00BD61F1"/>
    <w:rsid w:val="00BD7BDD"/>
    <w:rsid w:val="00BE38FB"/>
    <w:rsid w:val="00BF04E3"/>
    <w:rsid w:val="00BF2D90"/>
    <w:rsid w:val="00C01A76"/>
    <w:rsid w:val="00C02C47"/>
    <w:rsid w:val="00C06EC5"/>
    <w:rsid w:val="00C11623"/>
    <w:rsid w:val="00C12279"/>
    <w:rsid w:val="00C16638"/>
    <w:rsid w:val="00C32E9A"/>
    <w:rsid w:val="00C3439B"/>
    <w:rsid w:val="00C5668A"/>
    <w:rsid w:val="00C60A87"/>
    <w:rsid w:val="00C703F6"/>
    <w:rsid w:val="00C72BBC"/>
    <w:rsid w:val="00C83305"/>
    <w:rsid w:val="00C85139"/>
    <w:rsid w:val="00C8529B"/>
    <w:rsid w:val="00C90464"/>
    <w:rsid w:val="00C93475"/>
    <w:rsid w:val="00CA3F43"/>
    <w:rsid w:val="00CA3F92"/>
    <w:rsid w:val="00CA50F9"/>
    <w:rsid w:val="00CA6FB4"/>
    <w:rsid w:val="00CB2305"/>
    <w:rsid w:val="00CB5619"/>
    <w:rsid w:val="00CD7F3C"/>
    <w:rsid w:val="00CF612D"/>
    <w:rsid w:val="00D04E92"/>
    <w:rsid w:val="00D230F3"/>
    <w:rsid w:val="00D2349F"/>
    <w:rsid w:val="00D30C29"/>
    <w:rsid w:val="00D33B97"/>
    <w:rsid w:val="00D3521B"/>
    <w:rsid w:val="00D4599F"/>
    <w:rsid w:val="00D476C9"/>
    <w:rsid w:val="00D61821"/>
    <w:rsid w:val="00D71029"/>
    <w:rsid w:val="00D740BE"/>
    <w:rsid w:val="00D74C00"/>
    <w:rsid w:val="00D76A85"/>
    <w:rsid w:val="00D84CBE"/>
    <w:rsid w:val="00D875D4"/>
    <w:rsid w:val="00D96363"/>
    <w:rsid w:val="00D96F42"/>
    <w:rsid w:val="00DA2C10"/>
    <w:rsid w:val="00DB361D"/>
    <w:rsid w:val="00DE1605"/>
    <w:rsid w:val="00DE5227"/>
    <w:rsid w:val="00DE653F"/>
    <w:rsid w:val="00DE73B5"/>
    <w:rsid w:val="00DF2ECB"/>
    <w:rsid w:val="00E00078"/>
    <w:rsid w:val="00E01141"/>
    <w:rsid w:val="00E03ECF"/>
    <w:rsid w:val="00E07381"/>
    <w:rsid w:val="00E30FC5"/>
    <w:rsid w:val="00E36A7D"/>
    <w:rsid w:val="00E36CFE"/>
    <w:rsid w:val="00E374EA"/>
    <w:rsid w:val="00E44ECA"/>
    <w:rsid w:val="00E54E14"/>
    <w:rsid w:val="00E66768"/>
    <w:rsid w:val="00E74DDA"/>
    <w:rsid w:val="00E87542"/>
    <w:rsid w:val="00E92D3A"/>
    <w:rsid w:val="00E95FED"/>
    <w:rsid w:val="00EA3B2B"/>
    <w:rsid w:val="00EB1820"/>
    <w:rsid w:val="00EC68B1"/>
    <w:rsid w:val="00ED23D8"/>
    <w:rsid w:val="00ED27BF"/>
    <w:rsid w:val="00ED53D3"/>
    <w:rsid w:val="00EE254A"/>
    <w:rsid w:val="00EE4599"/>
    <w:rsid w:val="00EE49B7"/>
    <w:rsid w:val="00EF7017"/>
    <w:rsid w:val="00F03431"/>
    <w:rsid w:val="00F034F6"/>
    <w:rsid w:val="00F03BB9"/>
    <w:rsid w:val="00F15A21"/>
    <w:rsid w:val="00F21BAF"/>
    <w:rsid w:val="00F22052"/>
    <w:rsid w:val="00F30B31"/>
    <w:rsid w:val="00F35336"/>
    <w:rsid w:val="00F42D04"/>
    <w:rsid w:val="00F5294B"/>
    <w:rsid w:val="00F72917"/>
    <w:rsid w:val="00F74ADE"/>
    <w:rsid w:val="00F81775"/>
    <w:rsid w:val="00F86D0C"/>
    <w:rsid w:val="00FA2535"/>
    <w:rsid w:val="00FA6AE7"/>
    <w:rsid w:val="00FB17DB"/>
    <w:rsid w:val="00FB3011"/>
    <w:rsid w:val="00FB6576"/>
    <w:rsid w:val="00FB78BD"/>
    <w:rsid w:val="00FB7FD9"/>
    <w:rsid w:val="00FC1B71"/>
    <w:rsid w:val="00FC6F54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3876"/>
    <w:rPr>
      <w:rFonts w:ascii="Trebuchet MS" w:hAnsi="Trebuchet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Pberschrift1">
    <w:name w:val="BP_Überschrift1"/>
    <w:basedOn w:val="BPStandard"/>
    <w:next w:val="BPStandard"/>
    <w:uiPriority w:val="1"/>
    <w:qFormat/>
    <w:rsid w:val="003F3876"/>
    <w:pPr>
      <w:keepNext/>
      <w:keepLines/>
      <w:numPr>
        <w:numId w:val="1"/>
      </w:numPr>
      <w:tabs>
        <w:tab w:val="num" w:pos="360"/>
      </w:tabs>
      <w:spacing w:before="0" w:after="240" w:line="240" w:lineRule="auto"/>
      <w:ind w:left="0" w:firstLine="0"/>
      <w:jc w:val="left"/>
      <w:outlineLvl w:val="0"/>
    </w:pPr>
    <w:rPr>
      <w:b/>
      <w:bCs/>
      <w:sz w:val="28"/>
    </w:rPr>
  </w:style>
  <w:style w:type="paragraph" w:customStyle="1" w:styleId="BPberschrift2">
    <w:name w:val="BP_Überschrift2"/>
    <w:basedOn w:val="BPStandard"/>
    <w:next w:val="BPStandard"/>
    <w:uiPriority w:val="1"/>
    <w:qFormat/>
    <w:rsid w:val="003F3876"/>
    <w:pPr>
      <w:keepNext/>
      <w:keepLines/>
      <w:numPr>
        <w:ilvl w:val="1"/>
        <w:numId w:val="1"/>
      </w:numPr>
      <w:tabs>
        <w:tab w:val="num" w:pos="360"/>
      </w:tabs>
      <w:spacing w:before="240" w:after="180"/>
      <w:ind w:left="578" w:hanging="578"/>
      <w:jc w:val="left"/>
      <w:outlineLvl w:val="1"/>
    </w:pPr>
    <w:rPr>
      <w:b/>
      <w:sz w:val="24"/>
    </w:rPr>
  </w:style>
  <w:style w:type="paragraph" w:customStyle="1" w:styleId="BPberschrift3">
    <w:name w:val="BP_Überschrift3"/>
    <w:basedOn w:val="BPStandard"/>
    <w:next w:val="BPStandard"/>
    <w:uiPriority w:val="1"/>
    <w:qFormat/>
    <w:rsid w:val="003F3876"/>
    <w:pPr>
      <w:keepNext/>
      <w:keepLines/>
      <w:numPr>
        <w:ilvl w:val="2"/>
        <w:numId w:val="1"/>
      </w:numPr>
      <w:tabs>
        <w:tab w:val="num" w:pos="360"/>
      </w:tabs>
      <w:suppressAutoHyphens/>
      <w:spacing w:before="240" w:line="276" w:lineRule="auto"/>
      <w:ind w:left="0" w:firstLine="0"/>
      <w:jc w:val="left"/>
      <w:outlineLvl w:val="2"/>
    </w:pPr>
    <w:rPr>
      <w:rFonts w:eastAsia="MS Mincho"/>
      <w:b/>
      <w:bCs/>
      <w:sz w:val="24"/>
      <w:lang w:eastAsia="en-US"/>
    </w:rPr>
  </w:style>
  <w:style w:type="paragraph" w:customStyle="1" w:styleId="BPStandard">
    <w:name w:val="BP_Standard"/>
    <w:link w:val="BPStandardZchn"/>
    <w:qFormat/>
    <w:rsid w:val="003F3876"/>
    <w:pPr>
      <w:spacing w:before="60" w:after="60" w:line="360" w:lineRule="auto"/>
      <w:jc w:val="both"/>
    </w:pPr>
    <w:rPr>
      <w:rFonts w:ascii="Arial" w:eastAsia="Calibri" w:hAnsi="Arial" w:cs="Arial"/>
    </w:rPr>
  </w:style>
  <w:style w:type="character" w:customStyle="1" w:styleId="BPStandardZchn">
    <w:name w:val="BP_Standard Zchn"/>
    <w:link w:val="BPStandard"/>
    <w:rsid w:val="003F3876"/>
    <w:rPr>
      <w:rFonts w:ascii="Arial" w:eastAsia="Calibri" w:hAnsi="Arial" w:cs="Arial"/>
    </w:rPr>
  </w:style>
  <w:style w:type="paragraph" w:customStyle="1" w:styleId="BPberschrift4">
    <w:name w:val="BP_Überschrift4"/>
    <w:basedOn w:val="BPberschrift3"/>
    <w:uiPriority w:val="1"/>
    <w:qFormat/>
    <w:rsid w:val="003F3876"/>
    <w:pPr>
      <w:numPr>
        <w:ilvl w:val="3"/>
      </w:numPr>
      <w:tabs>
        <w:tab w:val="num" w:pos="360"/>
      </w:tabs>
      <w:ind w:left="862" w:hanging="862"/>
    </w:pPr>
    <w:rPr>
      <w:sz w:val="22"/>
    </w:rPr>
  </w:style>
  <w:style w:type="table" w:styleId="Tabellenraster">
    <w:name w:val="Table Grid"/>
    <w:basedOn w:val="NormaleTabelle"/>
    <w:uiPriority w:val="59"/>
    <w:rsid w:val="003F3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PIKTeilkompetenzBeschreibung">
    <w:name w:val="BP_IK_Teilkompetenz_Beschreibung"/>
    <w:basedOn w:val="BPStandard"/>
    <w:uiPriority w:val="1"/>
    <w:qFormat/>
    <w:rsid w:val="001E1D86"/>
    <w:pPr>
      <w:tabs>
        <w:tab w:val="right" w:pos="2920"/>
      </w:tabs>
      <w:spacing w:before="0" w:after="0" w:line="276" w:lineRule="auto"/>
    </w:pPr>
    <w:rPr>
      <w:rFonts w:eastAsia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78315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061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61BC"/>
    <w:rPr>
      <w:rFonts w:ascii="Trebuchet MS" w:hAnsi="Trebuchet MS"/>
    </w:rPr>
  </w:style>
  <w:style w:type="paragraph" w:styleId="Fuzeile">
    <w:name w:val="footer"/>
    <w:basedOn w:val="Standard"/>
    <w:link w:val="FuzeileZchn"/>
    <w:uiPriority w:val="99"/>
    <w:unhideWhenUsed/>
    <w:rsid w:val="009061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61BC"/>
    <w:rPr>
      <w:rFonts w:ascii="Trebuchet MS" w:hAnsi="Trebuchet M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1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1BC"/>
    <w:rPr>
      <w:rFonts w:ascii="Tahoma" w:hAnsi="Tahoma" w:cs="Tahoma"/>
      <w:sz w:val="16"/>
      <w:szCs w:val="16"/>
    </w:rPr>
  </w:style>
  <w:style w:type="paragraph" w:customStyle="1" w:styleId="Einrckung1">
    <w:name w:val="Einrückung1"/>
    <w:basedOn w:val="Standard"/>
    <w:rsid w:val="002405C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02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102A0"/>
    <w:rPr>
      <w:rFonts w:ascii="Arial" w:eastAsiaTheme="minorHAnsi" w:hAnsi="Arial" w:cs="Arial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102A0"/>
    <w:rPr>
      <w:rFonts w:ascii="Arial" w:eastAsiaTheme="minorHAnsi" w:hAnsi="Arial" w:cs="Arial"/>
      <w:lang w:eastAsia="en-US"/>
    </w:rPr>
  </w:style>
  <w:style w:type="paragraph" w:styleId="Listenabsatz">
    <w:name w:val="List Paragraph"/>
    <w:basedOn w:val="Standard"/>
    <w:uiPriority w:val="34"/>
    <w:qFormat/>
    <w:rsid w:val="00E87542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6264"/>
    <w:rPr>
      <w:rFonts w:ascii="Trebuchet MS" w:eastAsia="Times New Roman" w:hAnsi="Trebuchet MS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6264"/>
    <w:rPr>
      <w:rFonts w:ascii="Trebuchet MS" w:eastAsiaTheme="minorHAnsi" w:hAnsi="Trebuchet MS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3876"/>
    <w:rPr>
      <w:rFonts w:ascii="Trebuchet MS" w:hAnsi="Trebuchet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Pberschrift1">
    <w:name w:val="BP_Überschrift1"/>
    <w:basedOn w:val="BPStandard"/>
    <w:next w:val="BPStandard"/>
    <w:uiPriority w:val="1"/>
    <w:qFormat/>
    <w:rsid w:val="003F3876"/>
    <w:pPr>
      <w:keepNext/>
      <w:keepLines/>
      <w:numPr>
        <w:numId w:val="1"/>
      </w:numPr>
      <w:tabs>
        <w:tab w:val="num" w:pos="360"/>
      </w:tabs>
      <w:spacing w:before="0" w:after="240" w:line="240" w:lineRule="auto"/>
      <w:ind w:left="0" w:firstLine="0"/>
      <w:jc w:val="left"/>
      <w:outlineLvl w:val="0"/>
    </w:pPr>
    <w:rPr>
      <w:b/>
      <w:bCs/>
      <w:sz w:val="28"/>
    </w:rPr>
  </w:style>
  <w:style w:type="paragraph" w:customStyle="1" w:styleId="BPberschrift2">
    <w:name w:val="BP_Überschrift2"/>
    <w:basedOn w:val="BPStandard"/>
    <w:next w:val="BPStandard"/>
    <w:uiPriority w:val="1"/>
    <w:qFormat/>
    <w:rsid w:val="003F3876"/>
    <w:pPr>
      <w:keepNext/>
      <w:keepLines/>
      <w:numPr>
        <w:ilvl w:val="1"/>
        <w:numId w:val="1"/>
      </w:numPr>
      <w:tabs>
        <w:tab w:val="num" w:pos="360"/>
      </w:tabs>
      <w:spacing w:before="240" w:after="180"/>
      <w:ind w:left="578" w:hanging="578"/>
      <w:jc w:val="left"/>
      <w:outlineLvl w:val="1"/>
    </w:pPr>
    <w:rPr>
      <w:b/>
      <w:sz w:val="24"/>
    </w:rPr>
  </w:style>
  <w:style w:type="paragraph" w:customStyle="1" w:styleId="BPberschrift3">
    <w:name w:val="BP_Überschrift3"/>
    <w:basedOn w:val="BPStandard"/>
    <w:next w:val="BPStandard"/>
    <w:uiPriority w:val="1"/>
    <w:qFormat/>
    <w:rsid w:val="003F3876"/>
    <w:pPr>
      <w:keepNext/>
      <w:keepLines/>
      <w:numPr>
        <w:ilvl w:val="2"/>
        <w:numId w:val="1"/>
      </w:numPr>
      <w:tabs>
        <w:tab w:val="num" w:pos="360"/>
      </w:tabs>
      <w:suppressAutoHyphens/>
      <w:spacing w:before="240" w:line="276" w:lineRule="auto"/>
      <w:ind w:left="0" w:firstLine="0"/>
      <w:jc w:val="left"/>
      <w:outlineLvl w:val="2"/>
    </w:pPr>
    <w:rPr>
      <w:rFonts w:eastAsia="MS Mincho"/>
      <w:b/>
      <w:bCs/>
      <w:sz w:val="24"/>
      <w:lang w:eastAsia="en-US"/>
    </w:rPr>
  </w:style>
  <w:style w:type="paragraph" w:customStyle="1" w:styleId="BPStandard">
    <w:name w:val="BP_Standard"/>
    <w:link w:val="BPStandardZchn"/>
    <w:qFormat/>
    <w:rsid w:val="003F3876"/>
    <w:pPr>
      <w:spacing w:before="60" w:after="60" w:line="360" w:lineRule="auto"/>
      <w:jc w:val="both"/>
    </w:pPr>
    <w:rPr>
      <w:rFonts w:ascii="Arial" w:eastAsia="Calibri" w:hAnsi="Arial" w:cs="Arial"/>
    </w:rPr>
  </w:style>
  <w:style w:type="character" w:customStyle="1" w:styleId="BPStandardZchn">
    <w:name w:val="BP_Standard Zchn"/>
    <w:link w:val="BPStandard"/>
    <w:rsid w:val="003F3876"/>
    <w:rPr>
      <w:rFonts w:ascii="Arial" w:eastAsia="Calibri" w:hAnsi="Arial" w:cs="Arial"/>
    </w:rPr>
  </w:style>
  <w:style w:type="paragraph" w:customStyle="1" w:styleId="BPberschrift4">
    <w:name w:val="BP_Überschrift4"/>
    <w:basedOn w:val="BPberschrift3"/>
    <w:uiPriority w:val="1"/>
    <w:qFormat/>
    <w:rsid w:val="003F3876"/>
    <w:pPr>
      <w:numPr>
        <w:ilvl w:val="3"/>
      </w:numPr>
      <w:tabs>
        <w:tab w:val="num" w:pos="360"/>
      </w:tabs>
      <w:ind w:left="862" w:hanging="862"/>
    </w:pPr>
    <w:rPr>
      <w:sz w:val="22"/>
    </w:rPr>
  </w:style>
  <w:style w:type="table" w:styleId="Tabellenraster">
    <w:name w:val="Table Grid"/>
    <w:basedOn w:val="NormaleTabelle"/>
    <w:uiPriority w:val="59"/>
    <w:rsid w:val="003F3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PIKTeilkompetenzBeschreibung">
    <w:name w:val="BP_IK_Teilkompetenz_Beschreibung"/>
    <w:basedOn w:val="BPStandard"/>
    <w:uiPriority w:val="1"/>
    <w:qFormat/>
    <w:rsid w:val="001E1D86"/>
    <w:pPr>
      <w:tabs>
        <w:tab w:val="right" w:pos="2920"/>
      </w:tabs>
      <w:spacing w:before="0" w:after="0" w:line="276" w:lineRule="auto"/>
    </w:pPr>
    <w:rPr>
      <w:rFonts w:eastAsia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78315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061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61BC"/>
    <w:rPr>
      <w:rFonts w:ascii="Trebuchet MS" w:hAnsi="Trebuchet MS"/>
    </w:rPr>
  </w:style>
  <w:style w:type="paragraph" w:styleId="Fuzeile">
    <w:name w:val="footer"/>
    <w:basedOn w:val="Standard"/>
    <w:link w:val="FuzeileZchn"/>
    <w:uiPriority w:val="99"/>
    <w:unhideWhenUsed/>
    <w:rsid w:val="009061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61BC"/>
    <w:rPr>
      <w:rFonts w:ascii="Trebuchet MS" w:hAnsi="Trebuchet M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1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1BC"/>
    <w:rPr>
      <w:rFonts w:ascii="Tahoma" w:hAnsi="Tahoma" w:cs="Tahoma"/>
      <w:sz w:val="16"/>
      <w:szCs w:val="16"/>
    </w:rPr>
  </w:style>
  <w:style w:type="paragraph" w:customStyle="1" w:styleId="Einrckung1">
    <w:name w:val="Einrückung1"/>
    <w:basedOn w:val="Standard"/>
    <w:rsid w:val="002405C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02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102A0"/>
    <w:rPr>
      <w:rFonts w:ascii="Arial" w:eastAsiaTheme="minorHAnsi" w:hAnsi="Arial" w:cs="Arial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102A0"/>
    <w:rPr>
      <w:rFonts w:ascii="Arial" w:eastAsiaTheme="minorHAnsi" w:hAnsi="Arial" w:cs="Arial"/>
      <w:lang w:eastAsia="en-US"/>
    </w:rPr>
  </w:style>
  <w:style w:type="paragraph" w:styleId="Listenabsatz">
    <w:name w:val="List Paragraph"/>
    <w:basedOn w:val="Standard"/>
    <w:uiPriority w:val="34"/>
    <w:qFormat/>
    <w:rsid w:val="00E87542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6264"/>
    <w:rPr>
      <w:rFonts w:ascii="Trebuchet MS" w:eastAsia="Times New Roman" w:hAnsi="Trebuchet MS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6264"/>
    <w:rPr>
      <w:rFonts w:ascii="Trebuchet MS" w:eastAsiaTheme="minorHAnsi" w:hAnsi="Trebuchet MS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097BD-A494-4810-B763-BC5BCE05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6377BC47.dotm</Template>
  <TotalTime>0</TotalTime>
  <Pages>17</Pages>
  <Words>5171</Words>
  <Characters>32578</Characters>
  <Application>Microsoft Office Word</Application>
  <DocSecurity>0</DocSecurity>
  <Lines>271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37674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Hauser, Uwe</dc:creator>
  <cp:lastModifiedBy>Hauser, Uwe</cp:lastModifiedBy>
  <cp:revision>5</cp:revision>
  <cp:lastPrinted>2016-01-15T14:08:00Z</cp:lastPrinted>
  <dcterms:created xsi:type="dcterms:W3CDTF">2016-01-18T12:55:00Z</dcterms:created>
  <dcterms:modified xsi:type="dcterms:W3CDTF">2016-01-18T16:03:00Z</dcterms:modified>
</cp:coreProperties>
</file>